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6648BF" w:rsidRPr="000C3044" w:rsidRDefault="006648BF" w:rsidP="006648BF">
      <w:pPr>
        <w:pStyle w:val="NormalWeb"/>
        <w:spacing w:before="0" w:beforeAutospacing="0" w:after="0" w:afterAutospacing="0"/>
        <w:ind w:left="-1008"/>
        <w:jc w:val="center"/>
        <w:rPr>
          <w:rFonts w:asciiTheme="minorHAnsi" w:hAnsiTheme="minorHAnsi"/>
          <w:b/>
          <w:bCs/>
          <w:i/>
        </w:rPr>
      </w:pPr>
      <w:r w:rsidRPr="000C3044">
        <w:rPr>
          <w:rFonts w:asciiTheme="minorHAnsi" w:hAnsiTheme="minorHAnsi" w:cs="Arial"/>
          <w:noProof/>
          <w:lang w:bidi="hi-IN"/>
        </w:rPr>
        <w:drawing>
          <wp:inline distT="0" distB="0" distL="0" distR="0">
            <wp:extent cx="6661785" cy="609600"/>
            <wp:effectExtent l="19050" t="0" r="5715" b="0"/>
            <wp:docPr id="1" name="Picture 0" descr="Hindi &amp; Engli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Hindi &amp; English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78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9673" w:tblpY="139"/>
        <w:tblW w:w="0" w:type="auto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ook w:val="04A0"/>
      </w:tblPr>
      <w:tblGrid>
        <w:gridCol w:w="1788"/>
      </w:tblGrid>
      <w:tr w:rsidR="006648BF" w:rsidRPr="000C3044" w:rsidTr="00534775">
        <w:trPr>
          <w:trHeight w:val="122"/>
        </w:trPr>
        <w:tc>
          <w:tcPr>
            <w:tcW w:w="1788" w:type="dxa"/>
            <w:tcBorders>
              <w:top w:val="single" w:sz="8" w:space="0" w:color="C0504D"/>
              <w:left w:val="single" w:sz="8" w:space="0" w:color="C0504D"/>
              <w:bottom w:val="single" w:sz="18" w:space="0" w:color="C0504D"/>
              <w:right w:val="single" w:sz="8" w:space="0" w:color="C0504D"/>
            </w:tcBorders>
          </w:tcPr>
          <w:p w:rsidR="006648BF" w:rsidRPr="000C3044" w:rsidRDefault="006648BF" w:rsidP="00534775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="Mangal"/>
                <w:b/>
                <w:bCs/>
                <w:color w:val="C00000"/>
              </w:rPr>
            </w:pPr>
            <w:r w:rsidRPr="000C3044">
              <w:rPr>
                <w:rFonts w:asciiTheme="minorHAnsi" w:hAnsiTheme="minorHAnsi" w:cs="Mangal"/>
                <w:b/>
                <w:bCs/>
                <w:color w:val="C00000"/>
              </w:rPr>
              <w:t xml:space="preserve">Press Release </w:t>
            </w:r>
          </w:p>
        </w:tc>
      </w:tr>
    </w:tbl>
    <w:p w:rsidR="006648BF" w:rsidRPr="000C3044" w:rsidRDefault="006648BF" w:rsidP="006648BF">
      <w:pPr>
        <w:pStyle w:val="NormalWeb"/>
        <w:spacing w:before="0" w:beforeAutospacing="0" w:after="0" w:afterAutospacing="0"/>
        <w:jc w:val="both"/>
        <w:rPr>
          <w:rFonts w:asciiTheme="minorHAnsi" w:hAnsiTheme="minorHAnsi"/>
          <w:b/>
          <w:bCs/>
          <w:i/>
        </w:rPr>
      </w:pPr>
    </w:p>
    <w:p w:rsidR="00E67A70" w:rsidRDefault="00E67A70" w:rsidP="00E67A70">
      <w:pPr>
        <w:pStyle w:val="NormalWeb"/>
        <w:spacing w:before="0" w:beforeAutospacing="0" w:after="0" w:afterAutospacing="0" w:line="120" w:lineRule="auto"/>
        <w:jc w:val="center"/>
        <w:rPr>
          <w:rFonts w:asciiTheme="minorHAnsi" w:hAnsiTheme="minorHAnsi"/>
          <w:b/>
          <w:color w:val="860000"/>
          <w:sz w:val="36"/>
          <w:u w:val="single"/>
        </w:rPr>
      </w:pPr>
    </w:p>
    <w:p w:rsidR="003210C6" w:rsidRDefault="00B56D8A" w:rsidP="006648BF">
      <w:pPr>
        <w:pStyle w:val="NormalWeb"/>
        <w:spacing w:before="0" w:beforeAutospacing="0" w:after="0" w:afterAutospacing="0"/>
        <w:jc w:val="center"/>
        <w:rPr>
          <w:rFonts w:asciiTheme="minorHAnsi" w:hAnsiTheme="minorHAnsi"/>
          <w:b/>
          <w:color w:val="860000"/>
          <w:sz w:val="36"/>
          <w:u w:val="single"/>
        </w:rPr>
      </w:pPr>
      <w:r w:rsidRPr="00B56D8A">
        <w:rPr>
          <w:rFonts w:asciiTheme="minorHAnsi" w:hAnsiTheme="minorHAnsi"/>
          <w:b/>
          <w:color w:val="860000"/>
          <w:sz w:val="36"/>
          <w:u w:val="single"/>
        </w:rPr>
        <w:t>Performance Highlights for Q4 FY 1</w:t>
      </w:r>
      <w:r w:rsidR="00857900">
        <w:rPr>
          <w:rFonts w:asciiTheme="minorHAnsi" w:hAnsiTheme="minorHAnsi"/>
          <w:b/>
          <w:color w:val="860000"/>
          <w:sz w:val="36"/>
          <w:u w:val="single"/>
        </w:rPr>
        <w:t>4</w:t>
      </w:r>
      <w:r w:rsidRPr="00B56D8A">
        <w:rPr>
          <w:rFonts w:asciiTheme="minorHAnsi" w:hAnsiTheme="minorHAnsi"/>
          <w:b/>
          <w:color w:val="860000"/>
          <w:sz w:val="36"/>
          <w:u w:val="single"/>
        </w:rPr>
        <w:t xml:space="preserve"> and FY 201</w:t>
      </w:r>
      <w:r w:rsidR="00857900">
        <w:rPr>
          <w:rFonts w:asciiTheme="minorHAnsi" w:hAnsiTheme="minorHAnsi"/>
          <w:b/>
          <w:color w:val="860000"/>
          <w:sz w:val="36"/>
          <w:u w:val="single"/>
        </w:rPr>
        <w:t>4</w:t>
      </w:r>
      <w:r w:rsidR="006648BF" w:rsidRPr="00B56D8A">
        <w:rPr>
          <w:rFonts w:asciiTheme="minorHAnsi" w:hAnsiTheme="minorHAnsi"/>
          <w:b/>
          <w:color w:val="860000"/>
          <w:sz w:val="36"/>
          <w:u w:val="single"/>
        </w:rPr>
        <w:t xml:space="preserve">  </w:t>
      </w:r>
    </w:p>
    <w:p w:rsidR="006016D6" w:rsidRPr="00B56D8A" w:rsidRDefault="006648BF" w:rsidP="00E67A70">
      <w:pPr>
        <w:pStyle w:val="NormalWeb"/>
        <w:spacing w:before="0" w:beforeAutospacing="0" w:after="0" w:afterAutospacing="0" w:line="120" w:lineRule="auto"/>
        <w:jc w:val="center"/>
        <w:rPr>
          <w:rFonts w:asciiTheme="minorHAnsi" w:hAnsiTheme="minorHAnsi"/>
          <w:b/>
          <w:color w:val="860000"/>
          <w:u w:val="single"/>
        </w:rPr>
      </w:pPr>
      <w:r w:rsidRPr="00B56D8A">
        <w:rPr>
          <w:rFonts w:asciiTheme="minorHAnsi" w:hAnsiTheme="minorHAnsi"/>
          <w:b/>
          <w:color w:val="860000"/>
          <w:sz w:val="36"/>
          <w:u w:val="single"/>
        </w:rPr>
        <w:t xml:space="preserve">                    </w:t>
      </w:r>
    </w:p>
    <w:p w:rsidR="00A90EEC" w:rsidRDefault="00A90EEC" w:rsidP="006016D6">
      <w:pPr>
        <w:pStyle w:val="NormalWeb"/>
        <w:numPr>
          <w:ilvl w:val="0"/>
          <w:numId w:val="19"/>
        </w:numPr>
        <w:spacing w:before="0" w:beforeAutospacing="0" w:after="0" w:afterAutospacing="0" w:line="340" w:lineRule="atLeast"/>
        <w:rPr>
          <w:rFonts w:asciiTheme="minorHAnsi" w:hAnsiTheme="minorHAnsi"/>
          <w:b/>
          <w:color w:val="000000" w:themeColor="text1"/>
        </w:rPr>
      </w:pPr>
      <w:r>
        <w:rPr>
          <w:rFonts w:asciiTheme="minorHAnsi" w:hAnsiTheme="minorHAnsi"/>
          <w:b/>
          <w:color w:val="000000" w:themeColor="text1"/>
        </w:rPr>
        <w:t>TOTAL DOMESTIC BRANCHES 6200</w:t>
      </w:r>
    </w:p>
    <w:p w:rsidR="006016D6" w:rsidRPr="001824BC" w:rsidRDefault="006016D6" w:rsidP="006016D6">
      <w:pPr>
        <w:pStyle w:val="NormalWeb"/>
        <w:numPr>
          <w:ilvl w:val="0"/>
          <w:numId w:val="19"/>
        </w:numPr>
        <w:spacing w:before="0" w:beforeAutospacing="0" w:after="0" w:afterAutospacing="0" w:line="340" w:lineRule="atLeast"/>
        <w:rPr>
          <w:rFonts w:asciiTheme="minorHAnsi" w:hAnsiTheme="minorHAnsi"/>
          <w:b/>
          <w:color w:val="000000" w:themeColor="text1"/>
        </w:rPr>
      </w:pPr>
      <w:r w:rsidRPr="001824BC">
        <w:rPr>
          <w:rFonts w:asciiTheme="minorHAnsi" w:hAnsiTheme="minorHAnsi"/>
          <w:b/>
          <w:color w:val="000000" w:themeColor="text1"/>
        </w:rPr>
        <w:t>TOTAL BUSINESS CROSSES Rs</w:t>
      </w:r>
      <w:r w:rsidR="00DA2035">
        <w:rPr>
          <w:rFonts w:asciiTheme="minorHAnsi" w:hAnsiTheme="minorHAnsi"/>
          <w:b/>
          <w:color w:val="000000" w:themeColor="text1"/>
        </w:rPr>
        <w:t>.</w:t>
      </w:r>
      <w:r w:rsidR="00A90EEC">
        <w:rPr>
          <w:rFonts w:asciiTheme="minorHAnsi" w:hAnsiTheme="minorHAnsi"/>
          <w:b/>
          <w:color w:val="000000" w:themeColor="text1"/>
        </w:rPr>
        <w:t>8</w:t>
      </w:r>
      <w:r w:rsidR="00C20139">
        <w:rPr>
          <w:rFonts w:asciiTheme="minorHAnsi" w:hAnsiTheme="minorHAnsi"/>
          <w:b/>
          <w:color w:val="000000" w:themeColor="text1"/>
        </w:rPr>
        <w:t xml:space="preserve"> LAC</w:t>
      </w:r>
      <w:r w:rsidRPr="001824BC">
        <w:rPr>
          <w:rFonts w:asciiTheme="minorHAnsi" w:hAnsiTheme="minorHAnsi"/>
          <w:b/>
          <w:color w:val="000000" w:themeColor="text1"/>
        </w:rPr>
        <w:t xml:space="preserve"> CRORE</w:t>
      </w:r>
      <w:r w:rsidR="00B46FCA" w:rsidRPr="001824BC">
        <w:rPr>
          <w:rFonts w:asciiTheme="minorHAnsi" w:hAnsiTheme="minorHAnsi"/>
          <w:b/>
          <w:color w:val="000000" w:themeColor="text1"/>
        </w:rPr>
        <w:t>.</w:t>
      </w:r>
    </w:p>
    <w:p w:rsidR="00CE3264" w:rsidRDefault="00CE3264" w:rsidP="006016D6">
      <w:pPr>
        <w:pStyle w:val="NormalWeb"/>
        <w:numPr>
          <w:ilvl w:val="0"/>
          <w:numId w:val="19"/>
        </w:numPr>
        <w:spacing w:before="0" w:beforeAutospacing="0" w:after="0" w:afterAutospacing="0" w:line="340" w:lineRule="atLeast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DOMESTIC CASA SHARE ABOVE</w:t>
      </w:r>
      <w:r w:rsidR="00A90EEC">
        <w:rPr>
          <w:rFonts w:asciiTheme="minorHAnsi" w:hAnsiTheme="minorHAnsi"/>
          <w:b/>
        </w:rPr>
        <w:t xml:space="preserve"> 41</w:t>
      </w:r>
      <w:r>
        <w:rPr>
          <w:rFonts w:asciiTheme="minorHAnsi" w:hAnsiTheme="minorHAnsi"/>
          <w:b/>
        </w:rPr>
        <w:t>%.</w:t>
      </w:r>
    </w:p>
    <w:p w:rsidR="00CE3264" w:rsidRDefault="00CE3264" w:rsidP="006016D6">
      <w:pPr>
        <w:pStyle w:val="NormalWeb"/>
        <w:numPr>
          <w:ilvl w:val="0"/>
          <w:numId w:val="19"/>
        </w:numPr>
        <w:spacing w:before="0" w:beforeAutospacing="0" w:after="0" w:afterAutospacing="0" w:line="340" w:lineRule="atLeast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OPERATING PROFIT </w:t>
      </w:r>
      <w:r w:rsidR="008C0FD0">
        <w:rPr>
          <w:rFonts w:asciiTheme="minorHAnsi" w:hAnsiTheme="minorHAnsi"/>
          <w:b/>
        </w:rPr>
        <w:t xml:space="preserve">FOR FY </w:t>
      </w:r>
      <w:r>
        <w:rPr>
          <w:rFonts w:asciiTheme="minorHAnsi" w:hAnsiTheme="minorHAnsi"/>
          <w:b/>
        </w:rPr>
        <w:t xml:space="preserve">ABOVE Rs </w:t>
      </w:r>
      <w:r w:rsidR="00A90EEC">
        <w:rPr>
          <w:rFonts w:asciiTheme="minorHAnsi" w:hAnsiTheme="minorHAnsi"/>
          <w:b/>
        </w:rPr>
        <w:t>11300</w:t>
      </w:r>
      <w:r>
        <w:rPr>
          <w:rFonts w:asciiTheme="minorHAnsi" w:hAnsiTheme="minorHAnsi"/>
          <w:b/>
        </w:rPr>
        <w:t xml:space="preserve"> CRORE.</w:t>
      </w:r>
    </w:p>
    <w:p w:rsidR="00CE3264" w:rsidRDefault="00CE3264" w:rsidP="006016D6">
      <w:pPr>
        <w:pStyle w:val="NormalWeb"/>
        <w:numPr>
          <w:ilvl w:val="0"/>
          <w:numId w:val="19"/>
        </w:numPr>
        <w:spacing w:before="0" w:beforeAutospacing="0" w:after="0" w:afterAutospacing="0" w:line="340" w:lineRule="atLeast"/>
        <w:rPr>
          <w:rFonts w:asciiTheme="minorHAnsi" w:hAnsiTheme="minorHAnsi"/>
          <w:b/>
        </w:rPr>
      </w:pPr>
      <w:r w:rsidRPr="000C3044">
        <w:rPr>
          <w:rFonts w:asciiTheme="minorHAnsi" w:hAnsiTheme="minorHAnsi"/>
          <w:b/>
        </w:rPr>
        <w:t xml:space="preserve">NET INTEREST MARGIN </w:t>
      </w:r>
      <w:r w:rsidR="00A90EEC">
        <w:rPr>
          <w:rFonts w:asciiTheme="minorHAnsi" w:hAnsiTheme="minorHAnsi"/>
          <w:b/>
        </w:rPr>
        <w:t>3.44</w:t>
      </w:r>
      <w:r>
        <w:rPr>
          <w:rFonts w:asciiTheme="minorHAnsi" w:hAnsiTheme="minorHAnsi"/>
          <w:b/>
        </w:rPr>
        <w:t>%.</w:t>
      </w:r>
    </w:p>
    <w:p w:rsidR="00CE3264" w:rsidRDefault="00CE3264" w:rsidP="006016D6">
      <w:pPr>
        <w:pStyle w:val="NormalWeb"/>
        <w:numPr>
          <w:ilvl w:val="0"/>
          <w:numId w:val="19"/>
        </w:numPr>
        <w:spacing w:before="0" w:beforeAutospacing="0" w:after="0" w:afterAutospacing="0" w:line="340" w:lineRule="atLeast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NET INTEREST INCOME </w:t>
      </w:r>
      <w:r w:rsidR="008C0FD0">
        <w:rPr>
          <w:rFonts w:asciiTheme="minorHAnsi" w:hAnsiTheme="minorHAnsi"/>
          <w:b/>
        </w:rPr>
        <w:t xml:space="preserve">FOR </w:t>
      </w:r>
      <w:r w:rsidR="00673794">
        <w:rPr>
          <w:rFonts w:asciiTheme="minorHAnsi" w:hAnsiTheme="minorHAnsi"/>
          <w:b/>
        </w:rPr>
        <w:t>FY’1</w:t>
      </w:r>
      <w:r w:rsidR="008C0FD0">
        <w:rPr>
          <w:rFonts w:asciiTheme="minorHAnsi" w:hAnsiTheme="minorHAnsi"/>
          <w:b/>
        </w:rPr>
        <w:t xml:space="preserve">4 </w:t>
      </w:r>
      <w:r>
        <w:rPr>
          <w:rFonts w:asciiTheme="minorHAnsi" w:hAnsiTheme="minorHAnsi"/>
          <w:b/>
        </w:rPr>
        <w:t xml:space="preserve">GROWS BY </w:t>
      </w:r>
      <w:r w:rsidR="00673794">
        <w:rPr>
          <w:rFonts w:asciiTheme="minorHAnsi" w:hAnsiTheme="minorHAnsi"/>
          <w:b/>
        </w:rPr>
        <w:t>8.7</w:t>
      </w:r>
      <w:r>
        <w:rPr>
          <w:rFonts w:asciiTheme="minorHAnsi" w:hAnsiTheme="minorHAnsi"/>
          <w:b/>
        </w:rPr>
        <w:t>%.</w:t>
      </w:r>
    </w:p>
    <w:p w:rsidR="006016D6" w:rsidRPr="000C3044" w:rsidRDefault="006016D6" w:rsidP="00B56D8A">
      <w:pPr>
        <w:pStyle w:val="NormalWeb"/>
        <w:spacing w:before="0" w:beforeAutospacing="0" w:after="0" w:afterAutospacing="0" w:line="120" w:lineRule="auto"/>
        <w:rPr>
          <w:rFonts w:asciiTheme="minorHAnsi" w:hAnsiTheme="minorHAnsi"/>
        </w:rPr>
      </w:pPr>
    </w:p>
    <w:tbl>
      <w:tblPr>
        <w:tblStyle w:val="LightGrid-Accent2"/>
        <w:tblW w:w="8247" w:type="dxa"/>
        <w:jc w:val="center"/>
        <w:tblInd w:w="-247" w:type="dxa"/>
        <w:tblLook w:val="04A0"/>
      </w:tblPr>
      <w:tblGrid>
        <w:gridCol w:w="2799"/>
        <w:gridCol w:w="295"/>
        <w:gridCol w:w="3046"/>
        <w:gridCol w:w="589"/>
        <w:gridCol w:w="1518"/>
      </w:tblGrid>
      <w:tr w:rsidR="006016D6" w:rsidRPr="00B56D8A" w:rsidTr="00E67A70">
        <w:trPr>
          <w:cnfStyle w:val="100000000000"/>
          <w:trHeight w:val="277"/>
          <w:jc w:val="center"/>
        </w:trPr>
        <w:tc>
          <w:tcPr>
            <w:cnfStyle w:val="001000000000"/>
            <w:tcW w:w="2799" w:type="dxa"/>
            <w:hideMark/>
          </w:tcPr>
          <w:p w:rsidR="006016D6" w:rsidRPr="00B56D8A" w:rsidRDefault="00EC37EF" w:rsidP="00534775">
            <w:pPr>
              <w:rPr>
                <w:rFonts w:asciiTheme="minorHAnsi" w:eastAsia="Times New Roman" w:hAnsiTheme="minorHAnsi"/>
                <w:sz w:val="24"/>
                <w:szCs w:val="24"/>
              </w:rPr>
            </w:pPr>
            <w:r w:rsidRPr="00B56D8A">
              <w:rPr>
                <w:rFonts w:asciiTheme="minorHAnsi" w:eastAsia="Times New Roman" w:hAnsiTheme="minorHAnsi"/>
                <w:sz w:val="24"/>
                <w:szCs w:val="24"/>
              </w:rPr>
              <w:t>Business</w:t>
            </w:r>
            <w:r w:rsidR="006016D6" w:rsidRPr="00B56D8A">
              <w:rPr>
                <w:rFonts w:asciiTheme="minorHAnsi" w:eastAsia="Times New Roman" w:hAnsiTheme="minorHAnsi"/>
                <w:sz w:val="24"/>
                <w:szCs w:val="24"/>
              </w:rPr>
              <w:t xml:space="preserve">  </w:t>
            </w:r>
          </w:p>
        </w:tc>
        <w:tc>
          <w:tcPr>
            <w:tcW w:w="295" w:type="dxa"/>
            <w:hideMark/>
          </w:tcPr>
          <w:p w:rsidR="006016D6" w:rsidRPr="00BA2D40" w:rsidRDefault="006016D6" w:rsidP="00534775">
            <w:pPr>
              <w:jc w:val="center"/>
              <w:cnfStyle w:val="100000000000"/>
              <w:rPr>
                <w:rFonts w:asciiTheme="minorHAnsi" w:eastAsia="Times New Roman" w:hAnsiTheme="minorHAnsi"/>
                <w:shadow/>
                <w:color w:val="C00000"/>
                <w:sz w:val="28"/>
                <w:szCs w:val="24"/>
              </w:rPr>
            </w:pPr>
            <w:r w:rsidRPr="00BA2D40">
              <w:rPr>
                <w:rFonts w:asciiTheme="minorHAnsi" w:eastAsia="Times New Roman" w:hAnsiTheme="minorHAnsi"/>
                <w:shadow/>
                <w:color w:val="C00000"/>
                <w:sz w:val="28"/>
                <w:szCs w:val="24"/>
              </w:rPr>
              <w:t xml:space="preserve">:  </w:t>
            </w:r>
          </w:p>
        </w:tc>
        <w:tc>
          <w:tcPr>
            <w:tcW w:w="3046" w:type="dxa"/>
            <w:hideMark/>
          </w:tcPr>
          <w:p w:rsidR="006016D6" w:rsidRPr="00B56D8A" w:rsidRDefault="006016D6" w:rsidP="007D3F25">
            <w:pPr>
              <w:cnfStyle w:val="100000000000"/>
              <w:rPr>
                <w:rFonts w:asciiTheme="minorHAnsi" w:eastAsia="Times New Roman" w:hAnsiTheme="minorHAnsi"/>
                <w:sz w:val="24"/>
                <w:szCs w:val="24"/>
              </w:rPr>
            </w:pPr>
            <w:r w:rsidRPr="00B56D8A">
              <w:rPr>
                <w:rFonts w:asciiTheme="minorHAnsi" w:eastAsia="Times New Roman" w:hAnsiTheme="minorHAnsi"/>
                <w:sz w:val="24"/>
                <w:szCs w:val="24"/>
              </w:rPr>
              <w:t>Rs</w:t>
            </w:r>
            <w:r w:rsidR="00BA2D40">
              <w:rPr>
                <w:rFonts w:asciiTheme="minorHAnsi" w:eastAsia="Times New Roman" w:hAnsiTheme="minorHAnsi"/>
                <w:sz w:val="24"/>
                <w:szCs w:val="24"/>
              </w:rPr>
              <w:t>.</w:t>
            </w:r>
            <w:r w:rsidRPr="00B56D8A">
              <w:rPr>
                <w:rFonts w:asciiTheme="minorHAnsi" w:eastAsia="Times New Roman" w:hAnsiTheme="minorHAnsi"/>
                <w:sz w:val="24"/>
                <w:szCs w:val="24"/>
              </w:rPr>
              <w:t xml:space="preserve">  </w:t>
            </w:r>
            <w:r w:rsidR="00A90EEC">
              <w:rPr>
                <w:rFonts w:asciiTheme="minorHAnsi" w:eastAsia="Times New Roman" w:hAnsiTheme="minorHAnsi"/>
                <w:sz w:val="24"/>
                <w:szCs w:val="24"/>
              </w:rPr>
              <w:t>800666</w:t>
            </w:r>
            <w:r w:rsidR="00C20139">
              <w:rPr>
                <w:rFonts w:asciiTheme="minorHAnsi" w:eastAsia="Times New Roman" w:hAnsiTheme="minorHAnsi"/>
                <w:sz w:val="24"/>
                <w:szCs w:val="24"/>
              </w:rPr>
              <w:t xml:space="preserve"> </w:t>
            </w:r>
            <w:r w:rsidRPr="00B56D8A">
              <w:rPr>
                <w:rFonts w:asciiTheme="minorHAnsi" w:eastAsia="Times New Roman" w:hAnsiTheme="minorHAnsi"/>
                <w:sz w:val="24"/>
                <w:szCs w:val="24"/>
              </w:rPr>
              <w:t>crore</w:t>
            </w:r>
          </w:p>
        </w:tc>
        <w:tc>
          <w:tcPr>
            <w:tcW w:w="589" w:type="dxa"/>
            <w:hideMark/>
          </w:tcPr>
          <w:p w:rsidR="006016D6" w:rsidRPr="00B56D8A" w:rsidRDefault="00BA2D40" w:rsidP="00BA2D40">
            <w:pPr>
              <w:cnfStyle w:val="100000000000"/>
              <w:rPr>
                <w:rFonts w:asciiTheme="minorHAnsi" w:eastAsia="Times New Roman" w:hAnsiTheme="minorHAnsi"/>
                <w:shadow/>
                <w:sz w:val="24"/>
                <w:szCs w:val="26"/>
              </w:rPr>
            </w:pPr>
            <w:r w:rsidRPr="00BA2D40">
              <w:rPr>
                <w:rFonts w:eastAsia="+mn-ea" w:hAnsi="Wingdings" w:cs="+mn-cs"/>
                <w:b w:val="0"/>
                <w:bCs w:val="0"/>
                <w:shadow/>
                <w:color w:val="C00000"/>
                <w:kern w:val="24"/>
                <w:sz w:val="28"/>
                <w:szCs w:val="32"/>
              </w:rPr>
              <w:sym w:font="Wingdings" w:char="00E9"/>
            </w:r>
            <w:r w:rsidRPr="00BA2D40">
              <w:rPr>
                <w:rFonts w:asciiTheme="minorHAnsi" w:eastAsia="Times New Roman" w:hAnsiTheme="minorHAnsi"/>
                <w:shadow/>
                <w:sz w:val="24"/>
                <w:szCs w:val="26"/>
              </w:rPr>
              <w:t xml:space="preserve"> </w:t>
            </w:r>
          </w:p>
        </w:tc>
        <w:tc>
          <w:tcPr>
            <w:tcW w:w="1518" w:type="dxa"/>
            <w:hideMark/>
          </w:tcPr>
          <w:p w:rsidR="006016D6" w:rsidRPr="00B56D8A" w:rsidRDefault="00A90EEC" w:rsidP="00C20139">
            <w:pPr>
              <w:jc w:val="center"/>
              <w:cnfStyle w:val="100000000000"/>
              <w:rPr>
                <w:rFonts w:asciiTheme="minorHAnsi" w:eastAsia="Times New Roman" w:hAnsiTheme="minorHAnsi"/>
                <w:sz w:val="24"/>
                <w:szCs w:val="24"/>
              </w:rPr>
            </w:pPr>
            <w:r>
              <w:rPr>
                <w:rFonts w:asciiTheme="minorHAnsi" w:eastAsia="Times New Roman" w:hAnsiTheme="minorHAnsi"/>
                <w:sz w:val="24"/>
                <w:szCs w:val="24"/>
              </w:rPr>
              <w:t>14.3</w:t>
            </w:r>
            <w:r w:rsidR="006016D6" w:rsidRPr="00B56D8A">
              <w:rPr>
                <w:rFonts w:asciiTheme="minorHAnsi" w:eastAsia="Times New Roman" w:hAnsiTheme="minorHAnsi"/>
                <w:sz w:val="24"/>
                <w:szCs w:val="24"/>
              </w:rPr>
              <w:t>%</w:t>
            </w:r>
          </w:p>
        </w:tc>
      </w:tr>
      <w:tr w:rsidR="00BA2D40" w:rsidRPr="00B56D8A" w:rsidTr="00EC37EF">
        <w:trPr>
          <w:cnfStyle w:val="000000100000"/>
          <w:trHeight w:val="375"/>
          <w:jc w:val="center"/>
        </w:trPr>
        <w:tc>
          <w:tcPr>
            <w:cnfStyle w:val="001000000000"/>
            <w:tcW w:w="2799" w:type="dxa"/>
            <w:hideMark/>
          </w:tcPr>
          <w:p w:rsidR="00BA2D40" w:rsidRPr="00B56D8A" w:rsidRDefault="00CE3264" w:rsidP="00534775">
            <w:pPr>
              <w:rPr>
                <w:rFonts w:asciiTheme="minorHAnsi" w:eastAsia="Times New Roman" w:hAnsiTheme="minorHAnsi"/>
                <w:sz w:val="24"/>
                <w:szCs w:val="24"/>
              </w:rPr>
            </w:pPr>
            <w:r>
              <w:rPr>
                <w:rFonts w:asciiTheme="minorHAnsi" w:eastAsia="Times New Roman" w:hAnsiTheme="minorHAnsi"/>
                <w:sz w:val="24"/>
                <w:szCs w:val="24"/>
              </w:rPr>
              <w:t xml:space="preserve">Domestic CASA Share </w:t>
            </w:r>
          </w:p>
        </w:tc>
        <w:tc>
          <w:tcPr>
            <w:tcW w:w="295" w:type="dxa"/>
            <w:hideMark/>
          </w:tcPr>
          <w:p w:rsidR="00BA2D40" w:rsidRPr="00BA2D40" w:rsidRDefault="00BA2D40" w:rsidP="00534775">
            <w:pPr>
              <w:jc w:val="center"/>
              <w:cnfStyle w:val="000000100000"/>
              <w:rPr>
                <w:rFonts w:asciiTheme="minorHAnsi" w:eastAsia="Times New Roman" w:hAnsiTheme="minorHAnsi"/>
                <w:b/>
                <w:bCs/>
                <w:shadow/>
                <w:color w:val="C00000"/>
                <w:sz w:val="28"/>
                <w:szCs w:val="24"/>
              </w:rPr>
            </w:pPr>
            <w:r w:rsidRPr="00BA2D40">
              <w:rPr>
                <w:rFonts w:asciiTheme="minorHAnsi" w:eastAsia="Times New Roman" w:hAnsiTheme="minorHAnsi"/>
                <w:b/>
                <w:bCs/>
                <w:shadow/>
                <w:color w:val="C00000"/>
                <w:sz w:val="28"/>
                <w:szCs w:val="24"/>
              </w:rPr>
              <w:t xml:space="preserve">: </w:t>
            </w:r>
          </w:p>
        </w:tc>
        <w:tc>
          <w:tcPr>
            <w:tcW w:w="3046" w:type="dxa"/>
            <w:hideMark/>
          </w:tcPr>
          <w:p w:rsidR="00BA2D40" w:rsidRPr="00B56D8A" w:rsidRDefault="00BA2D40" w:rsidP="007D3F25">
            <w:pPr>
              <w:cnfStyle w:val="000000100000"/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</w:pPr>
            <w:r w:rsidRPr="00B56D8A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 </w:t>
            </w:r>
            <w:r w:rsidR="00363AE3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      </w:t>
            </w:r>
            <w:r w:rsidR="00A90EEC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41.3</w:t>
            </w:r>
            <w:r w:rsidR="00363AE3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589" w:type="dxa"/>
            <w:hideMark/>
          </w:tcPr>
          <w:p w:rsidR="00BA2D40" w:rsidRPr="00BA2D40" w:rsidRDefault="00BA2D40">
            <w:pPr>
              <w:cnfStyle w:val="000000100000"/>
              <w:rPr>
                <w:sz w:val="28"/>
                <w:szCs w:val="32"/>
              </w:rPr>
            </w:pPr>
            <w:r w:rsidRPr="00BA2D40">
              <w:rPr>
                <w:rFonts w:eastAsia="+mn-ea" w:hAnsi="Wingdings" w:cs="+mn-cs"/>
                <w:b/>
                <w:bCs/>
                <w:shadow/>
                <w:color w:val="C00000"/>
                <w:kern w:val="24"/>
                <w:sz w:val="28"/>
                <w:szCs w:val="32"/>
              </w:rPr>
              <w:sym w:font="Wingdings" w:char="00E9"/>
            </w:r>
            <w:r w:rsidRPr="00BA2D40">
              <w:rPr>
                <w:rFonts w:eastAsia="+mn-ea" w:cs="+mn-cs"/>
                <w:b/>
                <w:bCs/>
                <w:shadow/>
                <w:color w:val="C00000"/>
                <w:kern w:val="24"/>
                <w:sz w:val="28"/>
                <w:szCs w:val="32"/>
              </w:rPr>
              <w:t xml:space="preserve"> </w:t>
            </w:r>
          </w:p>
        </w:tc>
        <w:tc>
          <w:tcPr>
            <w:tcW w:w="1518" w:type="dxa"/>
            <w:hideMark/>
          </w:tcPr>
          <w:p w:rsidR="00BA2D40" w:rsidRPr="00B56D8A" w:rsidRDefault="00BA2D40" w:rsidP="006016D6">
            <w:pPr>
              <w:jc w:val="center"/>
              <w:cnfStyle w:val="000000100000"/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</w:pPr>
          </w:p>
        </w:tc>
      </w:tr>
      <w:tr w:rsidR="00BA2D40" w:rsidRPr="00B56D8A" w:rsidTr="00EC37EF">
        <w:trPr>
          <w:cnfStyle w:val="000000010000"/>
          <w:trHeight w:val="375"/>
          <w:jc w:val="center"/>
        </w:trPr>
        <w:tc>
          <w:tcPr>
            <w:cnfStyle w:val="001000000000"/>
            <w:tcW w:w="2799" w:type="dxa"/>
            <w:hideMark/>
          </w:tcPr>
          <w:p w:rsidR="00BA2D40" w:rsidRPr="00B56D8A" w:rsidRDefault="00CE3264" w:rsidP="00534775">
            <w:pPr>
              <w:rPr>
                <w:rFonts w:asciiTheme="minorHAnsi" w:eastAsia="Times New Roman" w:hAnsiTheme="minorHAnsi"/>
                <w:sz w:val="24"/>
                <w:szCs w:val="24"/>
              </w:rPr>
            </w:pPr>
            <w:r>
              <w:rPr>
                <w:rFonts w:asciiTheme="minorHAnsi" w:eastAsia="Times New Roman" w:hAnsiTheme="minorHAnsi"/>
                <w:sz w:val="24"/>
                <w:szCs w:val="24"/>
              </w:rPr>
              <w:t>Operating Profit (FY)</w:t>
            </w:r>
          </w:p>
        </w:tc>
        <w:tc>
          <w:tcPr>
            <w:tcW w:w="295" w:type="dxa"/>
            <w:hideMark/>
          </w:tcPr>
          <w:p w:rsidR="00BA2D40" w:rsidRPr="00BA2D40" w:rsidRDefault="00BA2D40" w:rsidP="00534775">
            <w:pPr>
              <w:jc w:val="center"/>
              <w:cnfStyle w:val="000000010000"/>
              <w:rPr>
                <w:rFonts w:asciiTheme="minorHAnsi" w:eastAsia="Times New Roman" w:hAnsiTheme="minorHAnsi"/>
                <w:b/>
                <w:bCs/>
                <w:shadow/>
                <w:color w:val="C00000"/>
                <w:sz w:val="28"/>
                <w:szCs w:val="24"/>
              </w:rPr>
            </w:pPr>
            <w:r w:rsidRPr="00BA2D40">
              <w:rPr>
                <w:rFonts w:asciiTheme="minorHAnsi" w:eastAsia="Times New Roman" w:hAnsiTheme="minorHAnsi"/>
                <w:b/>
                <w:bCs/>
                <w:shadow/>
                <w:color w:val="C00000"/>
                <w:sz w:val="28"/>
                <w:szCs w:val="24"/>
              </w:rPr>
              <w:t xml:space="preserve">: </w:t>
            </w:r>
          </w:p>
        </w:tc>
        <w:tc>
          <w:tcPr>
            <w:tcW w:w="3046" w:type="dxa"/>
            <w:hideMark/>
          </w:tcPr>
          <w:p w:rsidR="00BA2D40" w:rsidRPr="00B56D8A" w:rsidRDefault="00BA2D40" w:rsidP="007D3F25">
            <w:pPr>
              <w:cnfStyle w:val="000000010000"/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</w:pPr>
            <w:r w:rsidRPr="00B56D8A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 </w:t>
            </w:r>
            <w:r w:rsidRPr="00B56D8A">
              <w:rPr>
                <w:rFonts w:asciiTheme="minorHAnsi" w:eastAsia="Times New Roman" w:hAnsiTheme="minorHAnsi"/>
                <w:b/>
                <w:sz w:val="24"/>
                <w:szCs w:val="24"/>
              </w:rPr>
              <w:t>Rs</w:t>
            </w:r>
            <w:r>
              <w:rPr>
                <w:rFonts w:asciiTheme="minorHAnsi" w:eastAsia="Times New Roman" w:hAnsiTheme="minorHAnsi"/>
                <w:b/>
                <w:sz w:val="24"/>
                <w:szCs w:val="24"/>
              </w:rPr>
              <w:t>.</w:t>
            </w:r>
            <w:r w:rsidRPr="00B56D8A">
              <w:rPr>
                <w:rFonts w:asciiTheme="minorHAnsi" w:eastAsia="Times New Roman" w:hAnsiTheme="minorHAnsi"/>
                <w:b/>
                <w:sz w:val="24"/>
                <w:szCs w:val="24"/>
              </w:rPr>
              <w:t xml:space="preserve"> </w:t>
            </w:r>
            <w:r w:rsidRPr="00B56D8A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 </w:t>
            </w:r>
            <w:r w:rsidR="006910A8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11384 </w:t>
            </w:r>
            <w:r w:rsidRPr="00B56D8A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crore</w:t>
            </w:r>
          </w:p>
        </w:tc>
        <w:tc>
          <w:tcPr>
            <w:tcW w:w="589" w:type="dxa"/>
            <w:hideMark/>
          </w:tcPr>
          <w:p w:rsidR="00BA2D40" w:rsidRPr="00BA2D40" w:rsidRDefault="00BA2D40">
            <w:pPr>
              <w:cnfStyle w:val="000000010000"/>
              <w:rPr>
                <w:sz w:val="28"/>
                <w:szCs w:val="32"/>
              </w:rPr>
            </w:pPr>
            <w:r w:rsidRPr="00BA2D40">
              <w:rPr>
                <w:rFonts w:eastAsia="+mn-ea" w:hAnsi="Wingdings" w:cs="+mn-cs"/>
                <w:b/>
                <w:bCs/>
                <w:shadow/>
                <w:color w:val="C00000"/>
                <w:kern w:val="24"/>
                <w:sz w:val="28"/>
                <w:szCs w:val="32"/>
              </w:rPr>
              <w:sym w:font="Wingdings" w:char="00E9"/>
            </w:r>
            <w:r w:rsidRPr="00BA2D40">
              <w:rPr>
                <w:rFonts w:eastAsia="+mn-ea" w:cs="+mn-cs"/>
                <w:b/>
                <w:bCs/>
                <w:shadow/>
                <w:color w:val="C00000"/>
                <w:kern w:val="24"/>
                <w:sz w:val="28"/>
                <w:szCs w:val="32"/>
              </w:rPr>
              <w:t xml:space="preserve"> </w:t>
            </w:r>
          </w:p>
        </w:tc>
        <w:tc>
          <w:tcPr>
            <w:tcW w:w="1518" w:type="dxa"/>
            <w:hideMark/>
          </w:tcPr>
          <w:p w:rsidR="00BA2D40" w:rsidRPr="00B56D8A" w:rsidRDefault="006910A8" w:rsidP="00CE3264">
            <w:pPr>
              <w:jc w:val="center"/>
              <w:cnfStyle w:val="000000010000"/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</w:pPr>
            <w:r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4.4</w:t>
            </w:r>
            <w:r w:rsidR="00BA2D40" w:rsidRPr="00B56D8A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%</w:t>
            </w:r>
          </w:p>
        </w:tc>
      </w:tr>
      <w:tr w:rsidR="00BA2D40" w:rsidRPr="00B56D8A" w:rsidTr="00EC37EF">
        <w:trPr>
          <w:cnfStyle w:val="000000100000"/>
          <w:trHeight w:val="375"/>
          <w:jc w:val="center"/>
        </w:trPr>
        <w:tc>
          <w:tcPr>
            <w:cnfStyle w:val="001000000000"/>
            <w:tcW w:w="2799" w:type="dxa"/>
            <w:hideMark/>
          </w:tcPr>
          <w:p w:rsidR="00BA2D40" w:rsidRPr="00B56D8A" w:rsidRDefault="00CE3264" w:rsidP="00CE3264">
            <w:pPr>
              <w:rPr>
                <w:rFonts w:asciiTheme="minorHAnsi" w:eastAsia="Times New Roman" w:hAnsiTheme="minorHAnsi"/>
                <w:sz w:val="24"/>
                <w:szCs w:val="24"/>
              </w:rPr>
            </w:pPr>
            <w:r>
              <w:rPr>
                <w:rFonts w:asciiTheme="minorHAnsi" w:eastAsia="Times New Roman" w:hAnsiTheme="minorHAnsi"/>
                <w:sz w:val="24"/>
                <w:szCs w:val="24"/>
              </w:rPr>
              <w:t xml:space="preserve">Net Interest Margin </w:t>
            </w:r>
            <w:r w:rsidR="008C0FD0">
              <w:rPr>
                <w:rFonts w:asciiTheme="minorHAnsi" w:eastAsia="Times New Roman" w:hAnsiTheme="minorHAnsi"/>
                <w:sz w:val="24"/>
                <w:szCs w:val="24"/>
              </w:rPr>
              <w:t>(FY)</w:t>
            </w:r>
          </w:p>
        </w:tc>
        <w:tc>
          <w:tcPr>
            <w:tcW w:w="295" w:type="dxa"/>
            <w:hideMark/>
          </w:tcPr>
          <w:p w:rsidR="00BA2D40" w:rsidRPr="00BA2D40" w:rsidRDefault="00BA2D40" w:rsidP="00534775">
            <w:pPr>
              <w:jc w:val="center"/>
              <w:cnfStyle w:val="000000100000"/>
              <w:rPr>
                <w:rFonts w:asciiTheme="minorHAnsi" w:eastAsia="Times New Roman" w:hAnsiTheme="minorHAnsi"/>
                <w:b/>
                <w:bCs/>
                <w:shadow/>
                <w:color w:val="C00000"/>
                <w:sz w:val="28"/>
                <w:szCs w:val="24"/>
              </w:rPr>
            </w:pPr>
            <w:r w:rsidRPr="00BA2D40">
              <w:rPr>
                <w:rFonts w:asciiTheme="minorHAnsi" w:eastAsia="Times New Roman" w:hAnsiTheme="minorHAnsi"/>
                <w:b/>
                <w:bCs/>
                <w:shadow/>
                <w:color w:val="C00000"/>
                <w:sz w:val="28"/>
                <w:szCs w:val="24"/>
              </w:rPr>
              <w:t xml:space="preserve">: </w:t>
            </w:r>
          </w:p>
        </w:tc>
        <w:tc>
          <w:tcPr>
            <w:tcW w:w="3046" w:type="dxa"/>
            <w:hideMark/>
          </w:tcPr>
          <w:p w:rsidR="00BA2D40" w:rsidRPr="00B56D8A" w:rsidRDefault="00CE3264" w:rsidP="007D3F25">
            <w:pPr>
              <w:cnfStyle w:val="000000100000"/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</w:pPr>
            <w:r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     </w:t>
            </w:r>
            <w:r w:rsidR="00363AE3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     </w:t>
            </w:r>
            <w:r w:rsidR="006910A8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3.44</w:t>
            </w:r>
            <w:r w:rsidR="00363AE3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%</w:t>
            </w:r>
          </w:p>
        </w:tc>
        <w:tc>
          <w:tcPr>
            <w:tcW w:w="589" w:type="dxa"/>
            <w:hideMark/>
          </w:tcPr>
          <w:p w:rsidR="00BA2D40" w:rsidRPr="00BA2D40" w:rsidRDefault="00BA2D40">
            <w:pPr>
              <w:cnfStyle w:val="000000100000"/>
              <w:rPr>
                <w:sz w:val="28"/>
                <w:szCs w:val="32"/>
              </w:rPr>
            </w:pPr>
          </w:p>
        </w:tc>
        <w:tc>
          <w:tcPr>
            <w:tcW w:w="1518" w:type="dxa"/>
            <w:hideMark/>
          </w:tcPr>
          <w:p w:rsidR="00BA2D40" w:rsidRPr="00B56D8A" w:rsidRDefault="00BA2D40" w:rsidP="00C20139">
            <w:pPr>
              <w:jc w:val="center"/>
              <w:cnfStyle w:val="000000100000"/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</w:pPr>
          </w:p>
        </w:tc>
      </w:tr>
      <w:tr w:rsidR="00BA2D40" w:rsidRPr="00B56D8A" w:rsidTr="00EC37EF">
        <w:trPr>
          <w:cnfStyle w:val="000000010000"/>
          <w:trHeight w:val="375"/>
          <w:jc w:val="center"/>
        </w:trPr>
        <w:tc>
          <w:tcPr>
            <w:cnfStyle w:val="001000000000"/>
            <w:tcW w:w="2799" w:type="dxa"/>
            <w:hideMark/>
          </w:tcPr>
          <w:p w:rsidR="00BA2D40" w:rsidRPr="00B56D8A" w:rsidRDefault="00BA2D40" w:rsidP="00534775">
            <w:pPr>
              <w:rPr>
                <w:rFonts w:asciiTheme="minorHAnsi" w:eastAsia="Times New Roman" w:hAnsiTheme="minorHAnsi"/>
                <w:sz w:val="24"/>
                <w:szCs w:val="24"/>
              </w:rPr>
            </w:pPr>
            <w:r w:rsidRPr="00B56D8A">
              <w:rPr>
                <w:rFonts w:asciiTheme="minorHAnsi" w:eastAsia="Times New Roman" w:hAnsiTheme="minorHAnsi"/>
                <w:sz w:val="24"/>
                <w:szCs w:val="24"/>
              </w:rPr>
              <w:t>Book Value per Share</w:t>
            </w:r>
          </w:p>
        </w:tc>
        <w:tc>
          <w:tcPr>
            <w:tcW w:w="295" w:type="dxa"/>
            <w:hideMark/>
          </w:tcPr>
          <w:p w:rsidR="00BA2D40" w:rsidRPr="00BA2D40" w:rsidRDefault="00BA2D40" w:rsidP="00534775">
            <w:pPr>
              <w:jc w:val="center"/>
              <w:cnfStyle w:val="000000010000"/>
              <w:rPr>
                <w:rFonts w:asciiTheme="minorHAnsi" w:eastAsia="Times New Roman" w:hAnsiTheme="minorHAnsi"/>
                <w:b/>
                <w:bCs/>
                <w:shadow/>
                <w:color w:val="C00000"/>
                <w:sz w:val="28"/>
                <w:szCs w:val="24"/>
              </w:rPr>
            </w:pPr>
            <w:r w:rsidRPr="00BA2D40">
              <w:rPr>
                <w:rFonts w:asciiTheme="minorHAnsi" w:eastAsia="Times New Roman" w:hAnsiTheme="minorHAnsi"/>
                <w:b/>
                <w:bCs/>
                <w:shadow/>
                <w:color w:val="C00000"/>
                <w:sz w:val="28"/>
                <w:szCs w:val="24"/>
              </w:rPr>
              <w:t xml:space="preserve">: </w:t>
            </w:r>
          </w:p>
        </w:tc>
        <w:tc>
          <w:tcPr>
            <w:tcW w:w="3046" w:type="dxa"/>
            <w:hideMark/>
          </w:tcPr>
          <w:p w:rsidR="00BA2D40" w:rsidRPr="00B56D8A" w:rsidRDefault="00BA2D40" w:rsidP="00FF5F22">
            <w:pPr>
              <w:cnfStyle w:val="000000010000"/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</w:pPr>
            <w:r w:rsidRPr="00B56D8A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Rs</w:t>
            </w:r>
            <w:r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. </w:t>
            </w:r>
            <w:r w:rsidRPr="00B56D8A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 </w:t>
            </w:r>
            <w:r w:rsidR="006910A8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9</w:t>
            </w:r>
            <w:r w:rsidR="00FF5F22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52.50</w:t>
            </w:r>
          </w:p>
        </w:tc>
        <w:tc>
          <w:tcPr>
            <w:tcW w:w="589" w:type="dxa"/>
            <w:noWrap/>
            <w:hideMark/>
          </w:tcPr>
          <w:p w:rsidR="00BA2D40" w:rsidRPr="00BA2D40" w:rsidRDefault="00BA2D40">
            <w:pPr>
              <w:cnfStyle w:val="000000010000"/>
              <w:rPr>
                <w:sz w:val="28"/>
                <w:szCs w:val="32"/>
              </w:rPr>
            </w:pPr>
            <w:r w:rsidRPr="00BA2D40">
              <w:rPr>
                <w:rFonts w:eastAsia="+mn-ea" w:hAnsi="Wingdings" w:cs="+mn-cs"/>
                <w:b/>
                <w:bCs/>
                <w:shadow/>
                <w:color w:val="C00000"/>
                <w:kern w:val="24"/>
                <w:sz w:val="28"/>
                <w:szCs w:val="32"/>
              </w:rPr>
              <w:sym w:font="Wingdings" w:char="00E9"/>
            </w:r>
            <w:r w:rsidRPr="00BA2D40">
              <w:rPr>
                <w:rFonts w:eastAsia="+mn-ea" w:cs="+mn-cs"/>
                <w:b/>
                <w:bCs/>
                <w:shadow/>
                <w:color w:val="C00000"/>
                <w:kern w:val="24"/>
                <w:sz w:val="28"/>
                <w:szCs w:val="32"/>
              </w:rPr>
              <w:t xml:space="preserve"> </w:t>
            </w:r>
          </w:p>
        </w:tc>
        <w:tc>
          <w:tcPr>
            <w:tcW w:w="1518" w:type="dxa"/>
            <w:noWrap/>
            <w:hideMark/>
          </w:tcPr>
          <w:p w:rsidR="00BA2D40" w:rsidRPr="00B56D8A" w:rsidRDefault="00FF5F22" w:rsidP="00683D8A">
            <w:pPr>
              <w:jc w:val="center"/>
              <w:cnfStyle w:val="000000010000"/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</w:pPr>
            <w:r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7.7</w:t>
            </w:r>
            <w:r w:rsidR="00BA2D40" w:rsidRPr="00B56D8A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%</w:t>
            </w:r>
          </w:p>
        </w:tc>
      </w:tr>
      <w:tr w:rsidR="00344D9E" w:rsidRPr="00B56D8A" w:rsidTr="00EC37EF">
        <w:trPr>
          <w:cnfStyle w:val="000000100000"/>
          <w:trHeight w:val="375"/>
          <w:jc w:val="center"/>
        </w:trPr>
        <w:tc>
          <w:tcPr>
            <w:cnfStyle w:val="001000000000"/>
            <w:tcW w:w="2799" w:type="dxa"/>
            <w:hideMark/>
          </w:tcPr>
          <w:p w:rsidR="00344D9E" w:rsidRPr="00B56D8A" w:rsidRDefault="00344D9E" w:rsidP="00534775">
            <w:pPr>
              <w:rPr>
                <w:rFonts w:asciiTheme="minorHAnsi" w:eastAsia="Times New Roman" w:hAnsiTheme="minorHAnsi"/>
                <w:sz w:val="24"/>
                <w:szCs w:val="24"/>
              </w:rPr>
            </w:pPr>
            <w:r>
              <w:rPr>
                <w:rFonts w:asciiTheme="minorHAnsi" w:eastAsia="Times New Roman" w:hAnsiTheme="minorHAnsi"/>
                <w:sz w:val="24"/>
                <w:szCs w:val="24"/>
              </w:rPr>
              <w:t>Clientele base</w:t>
            </w:r>
          </w:p>
        </w:tc>
        <w:tc>
          <w:tcPr>
            <w:tcW w:w="295" w:type="dxa"/>
            <w:hideMark/>
          </w:tcPr>
          <w:p w:rsidR="00344D9E" w:rsidRPr="00BA2D40" w:rsidRDefault="00344D9E" w:rsidP="00534775">
            <w:pPr>
              <w:jc w:val="center"/>
              <w:cnfStyle w:val="000000100000"/>
              <w:rPr>
                <w:rFonts w:asciiTheme="minorHAnsi" w:eastAsia="Times New Roman" w:hAnsiTheme="minorHAnsi"/>
                <w:b/>
                <w:bCs/>
                <w:shadow/>
                <w:color w:val="C00000"/>
                <w:sz w:val="28"/>
                <w:szCs w:val="24"/>
              </w:rPr>
            </w:pPr>
            <w:r>
              <w:rPr>
                <w:rFonts w:asciiTheme="minorHAnsi" w:eastAsia="Times New Roman" w:hAnsiTheme="minorHAnsi"/>
                <w:b/>
                <w:bCs/>
                <w:shadow/>
                <w:color w:val="C00000"/>
                <w:sz w:val="28"/>
                <w:szCs w:val="24"/>
              </w:rPr>
              <w:t>:</w:t>
            </w:r>
          </w:p>
        </w:tc>
        <w:tc>
          <w:tcPr>
            <w:tcW w:w="3046" w:type="dxa"/>
            <w:hideMark/>
          </w:tcPr>
          <w:p w:rsidR="00344D9E" w:rsidRPr="00B56D8A" w:rsidRDefault="00165539" w:rsidP="007D3F25">
            <w:pPr>
              <w:cnfStyle w:val="000000100000"/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</w:pPr>
            <w:r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   </w:t>
            </w:r>
            <w:r w:rsidR="006910A8"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>89</w:t>
            </w:r>
            <w:r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  <w:t xml:space="preserve"> million</w:t>
            </w:r>
          </w:p>
        </w:tc>
        <w:tc>
          <w:tcPr>
            <w:tcW w:w="589" w:type="dxa"/>
            <w:noWrap/>
            <w:hideMark/>
          </w:tcPr>
          <w:p w:rsidR="00344D9E" w:rsidRPr="00BA2D40" w:rsidRDefault="00344D9E">
            <w:pPr>
              <w:cnfStyle w:val="000000100000"/>
              <w:rPr>
                <w:rFonts w:eastAsia="+mn-ea" w:hAnsi="Wingdings" w:cs="+mn-cs"/>
                <w:b/>
                <w:bCs/>
                <w:shadow/>
                <w:color w:val="C00000"/>
                <w:kern w:val="24"/>
                <w:sz w:val="28"/>
                <w:szCs w:val="32"/>
              </w:rPr>
            </w:pPr>
          </w:p>
        </w:tc>
        <w:tc>
          <w:tcPr>
            <w:tcW w:w="1518" w:type="dxa"/>
            <w:noWrap/>
            <w:hideMark/>
          </w:tcPr>
          <w:p w:rsidR="00344D9E" w:rsidRDefault="00344D9E" w:rsidP="00534775">
            <w:pPr>
              <w:jc w:val="center"/>
              <w:cnfStyle w:val="000000100000"/>
              <w:rPr>
                <w:rFonts w:asciiTheme="minorHAnsi" w:eastAsia="Times New Roman" w:hAnsiTheme="minorHAnsi"/>
                <w:b/>
                <w:bCs/>
                <w:sz w:val="24"/>
                <w:szCs w:val="24"/>
              </w:rPr>
            </w:pPr>
          </w:p>
        </w:tc>
      </w:tr>
    </w:tbl>
    <w:p w:rsidR="000641C9" w:rsidRDefault="000641C9" w:rsidP="00DA2035">
      <w:pPr>
        <w:pStyle w:val="NormalWeb"/>
        <w:spacing w:before="0" w:beforeAutospacing="0" w:after="80" w:afterAutospacing="0"/>
        <w:jc w:val="both"/>
        <w:rPr>
          <w:rFonts w:asciiTheme="minorHAnsi" w:hAnsiTheme="minorHAnsi"/>
          <w:i/>
        </w:rPr>
      </w:pPr>
    </w:p>
    <w:p w:rsidR="006648BF" w:rsidRPr="000C3044" w:rsidRDefault="00AB4F0C" w:rsidP="00DA2035">
      <w:pPr>
        <w:pStyle w:val="NormalWeb"/>
        <w:spacing w:before="0" w:beforeAutospacing="0" w:after="80" w:afterAutospacing="0"/>
        <w:jc w:val="both"/>
        <w:rPr>
          <w:rFonts w:asciiTheme="minorHAnsi" w:hAnsiTheme="minorHAnsi"/>
          <w:i/>
        </w:rPr>
      </w:pPr>
      <w:r w:rsidRPr="00AB4F0C">
        <w:rPr>
          <w:rFonts w:asciiTheme="minorHAnsi" w:hAnsiTheme="minorHAnsi"/>
          <w:noProof/>
        </w:rPr>
        <w:pict>
          <v:rect id="_x0000_s1026" style="position:absolute;left:0;text-align:left;margin-left:-21.4pt;margin-top:.7pt;width:88.05pt;height:24pt;z-index:251660288" fillcolor="#d99594" strokecolor="#c0504d" strokeweight="1pt">
            <v:fill color2="#c0504d" focus="50%" type="gradient"/>
            <v:shadow on="t" type="perspective" color="#622423" offset="1pt" offset2="-3pt"/>
            <v:textbox style="mso-next-textbox:#_x0000_s1026">
              <w:txbxContent>
                <w:p w:rsidR="001824BC" w:rsidRPr="00DA2035" w:rsidRDefault="00A3007A" w:rsidP="006648BF">
                  <w:pPr>
                    <w:spacing w:after="0" w:line="240" w:lineRule="auto"/>
                    <w:rPr>
                      <w:b/>
                      <w:sz w:val="26"/>
                      <w:szCs w:val="26"/>
                    </w:rPr>
                  </w:pPr>
                  <w:r w:rsidRPr="00DA2035">
                    <w:rPr>
                      <w:b/>
                      <w:sz w:val="26"/>
                      <w:szCs w:val="26"/>
                    </w:rPr>
                    <w:t>Profit</w:t>
                  </w:r>
                  <w:r w:rsidR="00363AE3" w:rsidRPr="00DA2035">
                    <w:rPr>
                      <w:b/>
                      <w:sz w:val="26"/>
                      <w:szCs w:val="26"/>
                    </w:rPr>
                    <w:t>ability</w:t>
                  </w:r>
                </w:p>
              </w:txbxContent>
            </v:textbox>
          </v:rect>
        </w:pict>
      </w:r>
    </w:p>
    <w:p w:rsidR="006648BF" w:rsidRPr="000C3044" w:rsidRDefault="006648BF" w:rsidP="006648BF">
      <w:pPr>
        <w:pStyle w:val="NormalWeb"/>
        <w:spacing w:before="0" w:beforeAutospacing="0" w:after="0" w:afterAutospacing="0"/>
        <w:jc w:val="both"/>
        <w:rPr>
          <w:rFonts w:asciiTheme="minorHAnsi" w:hAnsiTheme="minorHAnsi"/>
          <w:i/>
          <w:sz w:val="6"/>
          <w:szCs w:val="6"/>
        </w:rPr>
      </w:pPr>
    </w:p>
    <w:p w:rsidR="00661468" w:rsidRDefault="00661468" w:rsidP="00661468">
      <w:pPr>
        <w:pStyle w:val="NormalWeb"/>
        <w:spacing w:before="0" w:beforeAutospacing="0" w:after="0" w:afterAutospacing="0" w:line="120" w:lineRule="auto"/>
        <w:jc w:val="both"/>
        <w:rPr>
          <w:rFonts w:asciiTheme="minorHAnsi" w:hAnsiTheme="minorHAnsi"/>
          <w:b/>
          <w:i/>
          <w:sz w:val="28"/>
          <w:u w:val="single"/>
        </w:rPr>
      </w:pPr>
    </w:p>
    <w:p w:rsidR="000641C9" w:rsidRDefault="000641C9" w:rsidP="00661468">
      <w:pPr>
        <w:pStyle w:val="NormalWeb"/>
        <w:spacing w:before="0" w:beforeAutospacing="0" w:after="0" w:afterAutospacing="0"/>
        <w:jc w:val="both"/>
        <w:rPr>
          <w:rFonts w:asciiTheme="minorHAnsi" w:hAnsiTheme="minorHAnsi"/>
          <w:b/>
          <w:i/>
          <w:sz w:val="28"/>
          <w:u w:val="single"/>
        </w:rPr>
      </w:pPr>
    </w:p>
    <w:p w:rsidR="00DA2035" w:rsidRDefault="00DA2035" w:rsidP="00661468">
      <w:pPr>
        <w:pStyle w:val="NormalWeb"/>
        <w:spacing w:before="0" w:beforeAutospacing="0" w:after="0" w:afterAutospacing="0"/>
        <w:jc w:val="both"/>
        <w:rPr>
          <w:rFonts w:asciiTheme="minorHAnsi" w:hAnsiTheme="minorHAnsi"/>
          <w:b/>
          <w:i/>
          <w:sz w:val="28"/>
          <w:u w:val="single"/>
        </w:rPr>
      </w:pPr>
      <w:r w:rsidRPr="00DA2035">
        <w:rPr>
          <w:rFonts w:asciiTheme="minorHAnsi" w:hAnsiTheme="minorHAnsi"/>
          <w:b/>
          <w:i/>
          <w:sz w:val="28"/>
          <w:u w:val="single"/>
        </w:rPr>
        <w:t>Q4FY1</w:t>
      </w:r>
      <w:r w:rsidR="007D3F25">
        <w:rPr>
          <w:rFonts w:asciiTheme="minorHAnsi" w:hAnsiTheme="minorHAnsi"/>
          <w:b/>
          <w:i/>
          <w:sz w:val="28"/>
          <w:u w:val="single"/>
        </w:rPr>
        <w:t>4</w:t>
      </w:r>
    </w:p>
    <w:p w:rsidR="006648BF" w:rsidRPr="00805524" w:rsidRDefault="006648BF" w:rsidP="0006512D">
      <w:pPr>
        <w:pStyle w:val="NormalWeb"/>
        <w:numPr>
          <w:ilvl w:val="0"/>
          <w:numId w:val="1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jc w:val="both"/>
        <w:rPr>
          <w:rFonts w:asciiTheme="minorHAnsi" w:hAnsiTheme="minorHAnsi"/>
          <w:b/>
          <w:bCs/>
          <w:i/>
        </w:rPr>
      </w:pPr>
      <w:r w:rsidRPr="00805524">
        <w:rPr>
          <w:rFonts w:asciiTheme="minorHAnsi" w:hAnsiTheme="minorHAnsi"/>
          <w:b/>
          <w:bCs/>
        </w:rPr>
        <w:t>Net Profit</w:t>
      </w:r>
      <w:r w:rsidRPr="00805524">
        <w:rPr>
          <w:rFonts w:asciiTheme="minorHAnsi" w:hAnsiTheme="minorHAnsi"/>
        </w:rPr>
        <w:t xml:space="preserve"> of the Bank for the quarter ended March 201</w:t>
      </w:r>
      <w:r w:rsidR="007D3F25" w:rsidRPr="00805524">
        <w:rPr>
          <w:rFonts w:asciiTheme="minorHAnsi" w:hAnsiTheme="minorHAnsi"/>
        </w:rPr>
        <w:t>4</w:t>
      </w:r>
      <w:r w:rsidRPr="00805524">
        <w:rPr>
          <w:rFonts w:asciiTheme="minorHAnsi" w:hAnsiTheme="minorHAnsi"/>
        </w:rPr>
        <w:t xml:space="preserve"> (Q4 FY’1</w:t>
      </w:r>
      <w:r w:rsidR="007D3F25" w:rsidRPr="00805524">
        <w:rPr>
          <w:rFonts w:asciiTheme="minorHAnsi" w:hAnsiTheme="minorHAnsi"/>
        </w:rPr>
        <w:t>4</w:t>
      </w:r>
      <w:r w:rsidRPr="00805524">
        <w:rPr>
          <w:rFonts w:asciiTheme="minorHAnsi" w:hAnsiTheme="minorHAnsi"/>
        </w:rPr>
        <w:t xml:space="preserve">) amounted to </w:t>
      </w:r>
      <w:r w:rsidRPr="00805524">
        <w:rPr>
          <w:rFonts w:asciiTheme="minorHAnsi" w:hAnsiTheme="minorHAnsi"/>
          <w:b/>
          <w:bCs/>
        </w:rPr>
        <w:t>Rs.</w:t>
      </w:r>
      <w:r w:rsidR="00805524" w:rsidRPr="00805524">
        <w:rPr>
          <w:rFonts w:asciiTheme="minorHAnsi" w:hAnsiTheme="minorHAnsi"/>
          <w:b/>
          <w:bCs/>
        </w:rPr>
        <w:t>806</w:t>
      </w:r>
      <w:r w:rsidR="00883199" w:rsidRPr="00805524">
        <w:rPr>
          <w:rFonts w:asciiTheme="minorHAnsi" w:hAnsiTheme="minorHAnsi"/>
          <w:b/>
          <w:bCs/>
        </w:rPr>
        <w:t xml:space="preserve"> crore</w:t>
      </w:r>
      <w:r w:rsidRPr="00805524">
        <w:rPr>
          <w:rFonts w:asciiTheme="minorHAnsi" w:hAnsiTheme="minorHAnsi"/>
          <w:b/>
          <w:bCs/>
        </w:rPr>
        <w:t xml:space="preserve"> </w:t>
      </w:r>
      <w:r w:rsidRPr="00805524">
        <w:rPr>
          <w:rFonts w:asciiTheme="minorHAnsi" w:hAnsiTheme="minorHAnsi"/>
          <w:bCs/>
        </w:rPr>
        <w:t>as against Rs</w:t>
      </w:r>
      <w:r w:rsidR="000308D3" w:rsidRPr="00805524">
        <w:rPr>
          <w:rFonts w:asciiTheme="minorHAnsi" w:hAnsiTheme="minorHAnsi"/>
          <w:bCs/>
        </w:rPr>
        <w:t xml:space="preserve"> </w:t>
      </w:r>
      <w:r w:rsidR="007D3F25" w:rsidRPr="00805524">
        <w:rPr>
          <w:rFonts w:asciiTheme="minorHAnsi" w:hAnsiTheme="minorHAnsi"/>
          <w:bCs/>
        </w:rPr>
        <w:t>1131</w:t>
      </w:r>
      <w:r w:rsidRPr="00805524">
        <w:rPr>
          <w:rFonts w:asciiTheme="minorHAnsi" w:hAnsiTheme="minorHAnsi"/>
          <w:bCs/>
        </w:rPr>
        <w:t xml:space="preserve"> crore last year.  </w:t>
      </w:r>
      <w:r w:rsidR="00363AE3" w:rsidRPr="00805524">
        <w:rPr>
          <w:rFonts w:asciiTheme="minorHAnsi" w:hAnsiTheme="minorHAnsi"/>
          <w:bCs/>
        </w:rPr>
        <w:t xml:space="preserve">Net Profit from Core Operations </w:t>
      </w:r>
      <w:r w:rsidR="00363AE3" w:rsidRPr="00805524">
        <w:rPr>
          <w:rFonts w:asciiTheme="minorHAnsi" w:hAnsiTheme="minorHAnsi"/>
          <w:bCs/>
          <w:i/>
        </w:rPr>
        <w:t>(i.e. excluding treasury trading profit and depreciation on investments)</w:t>
      </w:r>
      <w:r w:rsidR="00363AE3" w:rsidRPr="00805524">
        <w:rPr>
          <w:rFonts w:asciiTheme="minorHAnsi" w:hAnsiTheme="minorHAnsi"/>
          <w:bCs/>
        </w:rPr>
        <w:t xml:space="preserve"> </w:t>
      </w:r>
      <w:r w:rsidR="00805524" w:rsidRPr="00805524">
        <w:rPr>
          <w:rFonts w:asciiTheme="minorHAnsi" w:hAnsiTheme="minorHAnsi"/>
          <w:bCs/>
        </w:rPr>
        <w:t xml:space="preserve">was </w:t>
      </w:r>
      <w:r w:rsidR="00363AE3" w:rsidRPr="00805524">
        <w:rPr>
          <w:rFonts w:asciiTheme="minorHAnsi" w:hAnsiTheme="minorHAnsi"/>
          <w:bCs/>
        </w:rPr>
        <w:t>at Rs</w:t>
      </w:r>
      <w:r w:rsidR="00805524" w:rsidRPr="00805524">
        <w:rPr>
          <w:rFonts w:asciiTheme="minorHAnsi" w:hAnsiTheme="minorHAnsi"/>
          <w:bCs/>
        </w:rPr>
        <w:t xml:space="preserve"> 646</w:t>
      </w:r>
      <w:r w:rsidR="00363AE3" w:rsidRPr="00805524">
        <w:rPr>
          <w:rFonts w:asciiTheme="minorHAnsi" w:hAnsiTheme="minorHAnsi"/>
          <w:bCs/>
        </w:rPr>
        <w:t xml:space="preserve"> crore </w:t>
      </w:r>
      <w:r w:rsidR="006760BA" w:rsidRPr="00805524">
        <w:rPr>
          <w:rFonts w:asciiTheme="minorHAnsi" w:hAnsiTheme="minorHAnsi"/>
          <w:bCs/>
        </w:rPr>
        <w:t>for Q4FY1</w:t>
      </w:r>
      <w:r w:rsidR="007D3F25" w:rsidRPr="00805524">
        <w:rPr>
          <w:rFonts w:asciiTheme="minorHAnsi" w:hAnsiTheme="minorHAnsi"/>
          <w:bCs/>
        </w:rPr>
        <w:t>4</w:t>
      </w:r>
      <w:r w:rsidR="00805524">
        <w:rPr>
          <w:rFonts w:asciiTheme="minorHAnsi" w:hAnsiTheme="minorHAnsi"/>
          <w:bCs/>
        </w:rPr>
        <w:t>.</w:t>
      </w:r>
    </w:p>
    <w:p w:rsidR="006648BF" w:rsidRPr="007D3F25" w:rsidRDefault="006648BF" w:rsidP="0006512D">
      <w:pPr>
        <w:pStyle w:val="NormalWeb"/>
        <w:numPr>
          <w:ilvl w:val="0"/>
          <w:numId w:val="1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jc w:val="both"/>
        <w:rPr>
          <w:rFonts w:asciiTheme="minorHAnsi" w:hAnsiTheme="minorHAnsi"/>
          <w:b/>
          <w:bCs/>
        </w:rPr>
      </w:pPr>
      <w:r w:rsidRPr="00805524">
        <w:rPr>
          <w:rFonts w:asciiTheme="minorHAnsi" w:hAnsiTheme="minorHAnsi"/>
          <w:b/>
          <w:bCs/>
        </w:rPr>
        <w:t>Operating Profit for Q4 FY’1</w:t>
      </w:r>
      <w:r w:rsidR="007D3F25" w:rsidRPr="00805524">
        <w:rPr>
          <w:rFonts w:asciiTheme="minorHAnsi" w:hAnsiTheme="minorHAnsi"/>
          <w:b/>
          <w:bCs/>
        </w:rPr>
        <w:t>4</w:t>
      </w:r>
      <w:r w:rsidRPr="00805524">
        <w:rPr>
          <w:rFonts w:asciiTheme="minorHAnsi" w:hAnsiTheme="minorHAnsi"/>
          <w:b/>
          <w:bCs/>
        </w:rPr>
        <w:t xml:space="preserve"> </w:t>
      </w:r>
      <w:r w:rsidRPr="00805524">
        <w:rPr>
          <w:rFonts w:asciiTheme="minorHAnsi" w:hAnsiTheme="minorHAnsi"/>
        </w:rPr>
        <w:t>stood at</w:t>
      </w:r>
      <w:r w:rsidRPr="00805524">
        <w:rPr>
          <w:rFonts w:asciiTheme="minorHAnsi" w:hAnsiTheme="minorHAnsi"/>
          <w:b/>
          <w:bCs/>
        </w:rPr>
        <w:t xml:space="preserve"> Rs</w:t>
      </w:r>
      <w:r w:rsidR="00335C0E">
        <w:rPr>
          <w:rFonts w:asciiTheme="minorHAnsi" w:hAnsiTheme="minorHAnsi"/>
          <w:b/>
          <w:bCs/>
        </w:rPr>
        <w:t>.</w:t>
      </w:r>
      <w:r w:rsidR="00805524">
        <w:rPr>
          <w:rFonts w:asciiTheme="minorHAnsi" w:hAnsiTheme="minorHAnsi"/>
          <w:b/>
          <w:bCs/>
        </w:rPr>
        <w:t>3173</w:t>
      </w:r>
      <w:r w:rsidR="000308D3" w:rsidRPr="00805524">
        <w:rPr>
          <w:rFonts w:asciiTheme="minorHAnsi" w:hAnsiTheme="minorHAnsi"/>
          <w:b/>
          <w:bCs/>
        </w:rPr>
        <w:t xml:space="preserve"> </w:t>
      </w:r>
      <w:r w:rsidRPr="00805524">
        <w:rPr>
          <w:rFonts w:asciiTheme="minorHAnsi" w:hAnsiTheme="minorHAnsi"/>
          <w:b/>
          <w:bCs/>
        </w:rPr>
        <w:t>crore</w:t>
      </w:r>
      <w:r w:rsidRPr="00805524">
        <w:rPr>
          <w:rFonts w:asciiTheme="minorHAnsi" w:hAnsiTheme="minorHAnsi"/>
        </w:rPr>
        <w:t xml:space="preserve"> as against Rs</w:t>
      </w:r>
      <w:r w:rsidR="00335C0E">
        <w:rPr>
          <w:rFonts w:asciiTheme="minorHAnsi" w:hAnsiTheme="minorHAnsi"/>
        </w:rPr>
        <w:t>.</w:t>
      </w:r>
      <w:r w:rsidR="007D3F25" w:rsidRPr="00805524">
        <w:rPr>
          <w:rFonts w:asciiTheme="minorHAnsi" w:hAnsiTheme="minorHAnsi"/>
        </w:rPr>
        <w:t>285</w:t>
      </w:r>
      <w:r w:rsidR="00805524">
        <w:rPr>
          <w:rFonts w:asciiTheme="minorHAnsi" w:hAnsiTheme="minorHAnsi"/>
        </w:rPr>
        <w:t>2</w:t>
      </w:r>
      <w:r w:rsidR="000308D3" w:rsidRPr="00805524">
        <w:rPr>
          <w:rFonts w:asciiTheme="minorHAnsi" w:hAnsiTheme="minorHAnsi"/>
        </w:rPr>
        <w:t xml:space="preserve"> </w:t>
      </w:r>
      <w:r w:rsidRPr="00805524">
        <w:rPr>
          <w:rFonts w:asciiTheme="minorHAnsi" w:hAnsiTheme="minorHAnsi"/>
        </w:rPr>
        <w:t>crore in Q4 FY’1</w:t>
      </w:r>
      <w:r w:rsidR="007D3F25" w:rsidRPr="00805524">
        <w:rPr>
          <w:rFonts w:asciiTheme="minorHAnsi" w:hAnsiTheme="minorHAnsi"/>
        </w:rPr>
        <w:t>3</w:t>
      </w:r>
      <w:r w:rsidR="00363AE3" w:rsidRPr="00805524">
        <w:rPr>
          <w:rFonts w:asciiTheme="minorHAnsi" w:hAnsiTheme="minorHAnsi"/>
        </w:rPr>
        <w:t xml:space="preserve"> </w:t>
      </w:r>
      <w:r w:rsidR="007D3F25" w:rsidRPr="00805524">
        <w:rPr>
          <w:rFonts w:asciiTheme="minorHAnsi" w:hAnsiTheme="minorHAnsi"/>
          <w:b/>
          <w:bCs/>
        </w:rPr>
        <w:t>.</w:t>
      </w:r>
    </w:p>
    <w:p w:rsidR="00805524" w:rsidRDefault="0006512D" w:rsidP="0006512D">
      <w:pPr>
        <w:pStyle w:val="NormalWeb"/>
        <w:numPr>
          <w:ilvl w:val="0"/>
          <w:numId w:val="1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jc w:val="both"/>
        <w:rPr>
          <w:rFonts w:asciiTheme="minorHAnsi" w:hAnsiTheme="minorHAnsi"/>
          <w:b/>
          <w:bCs/>
        </w:rPr>
      </w:pPr>
      <w:r w:rsidRPr="00805524">
        <w:rPr>
          <w:rFonts w:asciiTheme="minorHAnsi" w:hAnsiTheme="minorHAnsi"/>
          <w:b/>
          <w:bCs/>
        </w:rPr>
        <w:t xml:space="preserve">Total </w:t>
      </w:r>
      <w:r w:rsidR="00335C0E">
        <w:rPr>
          <w:rFonts w:asciiTheme="minorHAnsi" w:hAnsiTheme="minorHAnsi"/>
          <w:b/>
          <w:bCs/>
        </w:rPr>
        <w:t>I</w:t>
      </w:r>
      <w:r w:rsidRPr="00805524">
        <w:rPr>
          <w:rFonts w:asciiTheme="minorHAnsi" w:hAnsiTheme="minorHAnsi"/>
          <w:b/>
          <w:bCs/>
        </w:rPr>
        <w:t xml:space="preserve">ncome </w:t>
      </w:r>
      <w:r w:rsidRPr="00805524">
        <w:rPr>
          <w:rFonts w:asciiTheme="minorHAnsi" w:hAnsiTheme="minorHAnsi"/>
          <w:bCs/>
        </w:rPr>
        <w:t>during</w:t>
      </w:r>
      <w:r w:rsidRPr="00805524">
        <w:rPr>
          <w:rFonts w:asciiTheme="minorHAnsi" w:hAnsiTheme="minorHAnsi"/>
          <w:b/>
          <w:bCs/>
        </w:rPr>
        <w:t xml:space="preserve"> Q4 FY’1</w:t>
      </w:r>
      <w:r w:rsidR="007D3F25" w:rsidRPr="00805524">
        <w:rPr>
          <w:rFonts w:asciiTheme="minorHAnsi" w:hAnsiTheme="minorHAnsi"/>
          <w:b/>
          <w:bCs/>
        </w:rPr>
        <w:t>4</w:t>
      </w:r>
      <w:r w:rsidRPr="00805524">
        <w:rPr>
          <w:rFonts w:asciiTheme="minorHAnsi" w:hAnsiTheme="minorHAnsi"/>
          <w:b/>
          <w:bCs/>
        </w:rPr>
        <w:t xml:space="preserve"> </w:t>
      </w:r>
      <w:r w:rsidRPr="00805524">
        <w:rPr>
          <w:rFonts w:asciiTheme="minorHAnsi" w:hAnsiTheme="minorHAnsi"/>
          <w:bCs/>
        </w:rPr>
        <w:t>rose by</w:t>
      </w:r>
      <w:r w:rsidRPr="00805524">
        <w:rPr>
          <w:rFonts w:asciiTheme="minorHAnsi" w:hAnsiTheme="minorHAnsi"/>
          <w:b/>
          <w:bCs/>
        </w:rPr>
        <w:t xml:space="preserve"> </w:t>
      </w:r>
      <w:r w:rsidR="00805524" w:rsidRPr="00805524">
        <w:rPr>
          <w:rFonts w:asciiTheme="minorHAnsi" w:hAnsiTheme="minorHAnsi"/>
          <w:b/>
          <w:bCs/>
        </w:rPr>
        <w:t>8.2</w:t>
      </w:r>
      <w:r w:rsidRPr="00805524">
        <w:rPr>
          <w:rFonts w:asciiTheme="minorHAnsi" w:hAnsiTheme="minorHAnsi"/>
          <w:b/>
          <w:bCs/>
        </w:rPr>
        <w:t xml:space="preserve">% </w:t>
      </w:r>
      <w:r w:rsidRPr="00805524">
        <w:rPr>
          <w:rFonts w:asciiTheme="minorHAnsi" w:hAnsiTheme="minorHAnsi"/>
          <w:bCs/>
        </w:rPr>
        <w:t>to</w:t>
      </w:r>
      <w:r w:rsidRPr="00805524">
        <w:rPr>
          <w:rFonts w:asciiTheme="minorHAnsi" w:hAnsiTheme="minorHAnsi"/>
          <w:b/>
          <w:bCs/>
        </w:rPr>
        <w:t xml:space="preserve"> Rs</w:t>
      </w:r>
      <w:r w:rsidR="00683D8A" w:rsidRPr="00805524">
        <w:rPr>
          <w:rFonts w:asciiTheme="minorHAnsi" w:hAnsiTheme="minorHAnsi"/>
          <w:b/>
          <w:bCs/>
        </w:rPr>
        <w:t>.</w:t>
      </w:r>
      <w:r w:rsidR="00805524" w:rsidRPr="00805524">
        <w:rPr>
          <w:rFonts w:asciiTheme="minorHAnsi" w:hAnsiTheme="minorHAnsi"/>
          <w:b/>
          <w:bCs/>
        </w:rPr>
        <w:t>12498</w:t>
      </w:r>
      <w:r w:rsidRPr="00805524">
        <w:rPr>
          <w:rFonts w:asciiTheme="minorHAnsi" w:hAnsiTheme="minorHAnsi"/>
          <w:b/>
          <w:bCs/>
        </w:rPr>
        <w:t xml:space="preserve"> crore</w:t>
      </w:r>
      <w:r w:rsidR="00805524">
        <w:rPr>
          <w:rFonts w:asciiTheme="minorHAnsi" w:hAnsiTheme="minorHAnsi"/>
          <w:b/>
          <w:bCs/>
        </w:rPr>
        <w:t>.</w:t>
      </w:r>
    </w:p>
    <w:p w:rsidR="0006512D" w:rsidRPr="00805524" w:rsidRDefault="0006512D" w:rsidP="0006512D">
      <w:pPr>
        <w:pStyle w:val="NormalWeb"/>
        <w:numPr>
          <w:ilvl w:val="0"/>
          <w:numId w:val="1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jc w:val="both"/>
        <w:rPr>
          <w:rFonts w:asciiTheme="minorHAnsi" w:hAnsiTheme="minorHAnsi"/>
          <w:b/>
          <w:bCs/>
        </w:rPr>
      </w:pPr>
      <w:r w:rsidRPr="00805524">
        <w:rPr>
          <w:rFonts w:asciiTheme="minorHAnsi" w:hAnsiTheme="minorHAnsi"/>
          <w:b/>
          <w:bCs/>
        </w:rPr>
        <w:t>Net Interest Income</w:t>
      </w:r>
      <w:r w:rsidRPr="00805524">
        <w:rPr>
          <w:rFonts w:asciiTheme="minorHAnsi" w:hAnsiTheme="minorHAnsi"/>
          <w:bCs/>
        </w:rPr>
        <w:t xml:space="preserve"> during Q4 FY’1</w:t>
      </w:r>
      <w:r w:rsidR="007D3F25" w:rsidRPr="00805524">
        <w:rPr>
          <w:rFonts w:asciiTheme="minorHAnsi" w:hAnsiTheme="minorHAnsi"/>
          <w:bCs/>
        </w:rPr>
        <w:t>4</w:t>
      </w:r>
      <w:r w:rsidRPr="00805524">
        <w:rPr>
          <w:rFonts w:asciiTheme="minorHAnsi" w:hAnsiTheme="minorHAnsi"/>
          <w:bCs/>
        </w:rPr>
        <w:t xml:space="preserve"> </w:t>
      </w:r>
      <w:r w:rsidR="00A3007A" w:rsidRPr="00805524">
        <w:rPr>
          <w:rFonts w:asciiTheme="minorHAnsi" w:hAnsiTheme="minorHAnsi"/>
          <w:bCs/>
        </w:rPr>
        <w:t xml:space="preserve">rose by </w:t>
      </w:r>
      <w:r w:rsidR="00805524">
        <w:rPr>
          <w:rFonts w:asciiTheme="minorHAnsi" w:hAnsiTheme="minorHAnsi"/>
          <w:bCs/>
        </w:rPr>
        <w:t>6</w:t>
      </w:r>
      <w:r w:rsidR="00673794">
        <w:rPr>
          <w:rFonts w:asciiTheme="minorHAnsi" w:hAnsiTheme="minorHAnsi"/>
          <w:bCs/>
        </w:rPr>
        <w:t xml:space="preserve">% to reach Rs </w:t>
      </w:r>
      <w:r w:rsidR="00805524">
        <w:rPr>
          <w:rFonts w:asciiTheme="minorHAnsi" w:hAnsiTheme="minorHAnsi"/>
          <w:bCs/>
        </w:rPr>
        <w:t xml:space="preserve">4002 </w:t>
      </w:r>
      <w:r w:rsidR="00A3007A" w:rsidRPr="00805524">
        <w:rPr>
          <w:rFonts w:asciiTheme="minorHAnsi" w:hAnsiTheme="minorHAnsi"/>
          <w:bCs/>
        </w:rPr>
        <w:t>crore as against 3</w:t>
      </w:r>
      <w:r w:rsidR="007D3F25" w:rsidRPr="00805524">
        <w:rPr>
          <w:rFonts w:asciiTheme="minorHAnsi" w:hAnsiTheme="minorHAnsi"/>
          <w:bCs/>
        </w:rPr>
        <w:t>77</w:t>
      </w:r>
      <w:r w:rsidR="00805524">
        <w:rPr>
          <w:rFonts w:asciiTheme="minorHAnsi" w:hAnsiTheme="minorHAnsi"/>
          <w:bCs/>
        </w:rPr>
        <w:t>6</w:t>
      </w:r>
      <w:r w:rsidR="00A3007A" w:rsidRPr="00805524">
        <w:rPr>
          <w:rFonts w:asciiTheme="minorHAnsi" w:hAnsiTheme="minorHAnsi"/>
          <w:bCs/>
        </w:rPr>
        <w:t xml:space="preserve"> Crore in Q4 FY’1</w:t>
      </w:r>
      <w:r w:rsidR="007D3F25" w:rsidRPr="00805524">
        <w:rPr>
          <w:rFonts w:asciiTheme="minorHAnsi" w:hAnsiTheme="minorHAnsi"/>
          <w:bCs/>
        </w:rPr>
        <w:t>3</w:t>
      </w:r>
      <w:r w:rsidR="00A3007A" w:rsidRPr="00805524">
        <w:rPr>
          <w:rFonts w:asciiTheme="minorHAnsi" w:hAnsiTheme="minorHAnsi"/>
          <w:bCs/>
        </w:rPr>
        <w:t>.</w:t>
      </w:r>
    </w:p>
    <w:p w:rsidR="00DA2035" w:rsidRPr="005F103F" w:rsidRDefault="00DA2035" w:rsidP="00661468">
      <w:pPr>
        <w:pStyle w:val="NormalWeb"/>
        <w:spacing w:before="0" w:beforeAutospacing="0" w:after="0" w:afterAutospacing="0" w:line="120" w:lineRule="auto"/>
        <w:jc w:val="both"/>
        <w:rPr>
          <w:rFonts w:asciiTheme="minorHAnsi" w:hAnsiTheme="minorHAnsi"/>
          <w:b/>
          <w:bCs/>
        </w:rPr>
      </w:pPr>
    </w:p>
    <w:p w:rsidR="005F103F" w:rsidRPr="00DA2035" w:rsidRDefault="00DA2035" w:rsidP="00661468">
      <w:pPr>
        <w:pStyle w:val="NormalWeb"/>
        <w:spacing w:before="0" w:beforeAutospacing="0" w:after="0" w:afterAutospacing="0"/>
        <w:jc w:val="both"/>
        <w:rPr>
          <w:rFonts w:asciiTheme="minorHAnsi" w:hAnsiTheme="minorHAnsi"/>
          <w:b/>
          <w:bCs/>
          <w:sz w:val="28"/>
          <w:u w:val="single"/>
        </w:rPr>
      </w:pPr>
      <w:r w:rsidRPr="00DA2035">
        <w:rPr>
          <w:rFonts w:asciiTheme="minorHAnsi" w:hAnsiTheme="minorHAnsi"/>
          <w:b/>
          <w:bCs/>
          <w:sz w:val="28"/>
          <w:u w:val="single"/>
        </w:rPr>
        <w:t>FY1</w:t>
      </w:r>
      <w:r w:rsidR="007D3F25">
        <w:rPr>
          <w:rFonts w:asciiTheme="minorHAnsi" w:hAnsiTheme="minorHAnsi"/>
          <w:b/>
          <w:bCs/>
          <w:sz w:val="28"/>
          <w:u w:val="single"/>
        </w:rPr>
        <w:t>4</w:t>
      </w:r>
    </w:p>
    <w:p w:rsidR="00A3007A" w:rsidRPr="005F103F" w:rsidRDefault="00A3007A" w:rsidP="005F103F">
      <w:pPr>
        <w:pStyle w:val="NormalWeb"/>
        <w:numPr>
          <w:ilvl w:val="0"/>
          <w:numId w:val="1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jc w:val="both"/>
        <w:rPr>
          <w:rFonts w:asciiTheme="minorHAnsi" w:hAnsiTheme="minorHAnsi"/>
          <w:b/>
          <w:bCs/>
        </w:rPr>
      </w:pPr>
      <w:r w:rsidRPr="005F103F">
        <w:rPr>
          <w:rFonts w:asciiTheme="minorHAnsi" w:hAnsiTheme="minorHAnsi"/>
          <w:b/>
          <w:bCs/>
          <w:i/>
        </w:rPr>
        <w:t>Net Profit</w:t>
      </w:r>
      <w:r w:rsidRPr="005F103F">
        <w:rPr>
          <w:rFonts w:asciiTheme="minorHAnsi" w:hAnsiTheme="minorHAnsi"/>
          <w:bCs/>
          <w:i/>
        </w:rPr>
        <w:t xml:space="preserve"> of the Bank for Financial Year ended March 201</w:t>
      </w:r>
      <w:r w:rsidR="007D3F25">
        <w:rPr>
          <w:rFonts w:asciiTheme="minorHAnsi" w:hAnsiTheme="minorHAnsi"/>
          <w:bCs/>
          <w:i/>
        </w:rPr>
        <w:t>4</w:t>
      </w:r>
      <w:r w:rsidRPr="005F103F">
        <w:rPr>
          <w:rFonts w:asciiTheme="minorHAnsi" w:hAnsiTheme="minorHAnsi"/>
          <w:bCs/>
          <w:i/>
        </w:rPr>
        <w:t xml:space="preserve"> amounted to </w:t>
      </w:r>
      <w:r w:rsidRPr="005F103F">
        <w:rPr>
          <w:rFonts w:asciiTheme="minorHAnsi" w:hAnsiTheme="minorHAnsi"/>
          <w:b/>
          <w:bCs/>
          <w:i/>
        </w:rPr>
        <w:t>Rs.</w:t>
      </w:r>
      <w:r w:rsidR="00805524">
        <w:rPr>
          <w:rFonts w:asciiTheme="minorHAnsi" w:hAnsiTheme="minorHAnsi"/>
          <w:b/>
          <w:bCs/>
          <w:i/>
        </w:rPr>
        <w:t>3343</w:t>
      </w:r>
      <w:r w:rsidRPr="005F103F">
        <w:rPr>
          <w:rFonts w:asciiTheme="minorHAnsi" w:hAnsiTheme="minorHAnsi"/>
          <w:b/>
          <w:bCs/>
          <w:i/>
        </w:rPr>
        <w:t xml:space="preserve"> crore</w:t>
      </w:r>
      <w:r w:rsidRPr="005F103F">
        <w:rPr>
          <w:rFonts w:asciiTheme="minorHAnsi" w:hAnsiTheme="minorHAnsi"/>
          <w:i/>
        </w:rPr>
        <w:t xml:space="preserve"> as                   compared to Rs </w:t>
      </w:r>
      <w:r w:rsidR="007D3F25">
        <w:rPr>
          <w:rFonts w:asciiTheme="minorHAnsi" w:hAnsiTheme="minorHAnsi"/>
          <w:i/>
        </w:rPr>
        <w:t>4748</w:t>
      </w:r>
      <w:r w:rsidRPr="005F103F">
        <w:rPr>
          <w:rFonts w:asciiTheme="minorHAnsi" w:hAnsiTheme="minorHAnsi"/>
          <w:i/>
        </w:rPr>
        <w:t xml:space="preserve"> crore last year</w:t>
      </w:r>
      <w:r w:rsidR="00BC4EE0" w:rsidRPr="005F103F">
        <w:rPr>
          <w:rFonts w:asciiTheme="minorHAnsi" w:hAnsiTheme="minorHAnsi"/>
          <w:i/>
        </w:rPr>
        <w:t>.</w:t>
      </w:r>
    </w:p>
    <w:p w:rsidR="00BC4EE0" w:rsidRPr="005F103F" w:rsidRDefault="00BC4EE0" w:rsidP="005F103F">
      <w:pPr>
        <w:pStyle w:val="NormalWeb"/>
        <w:numPr>
          <w:ilvl w:val="0"/>
          <w:numId w:val="1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jc w:val="both"/>
        <w:rPr>
          <w:rFonts w:asciiTheme="minorHAnsi" w:hAnsiTheme="minorHAnsi"/>
          <w:b/>
          <w:bCs/>
        </w:rPr>
      </w:pPr>
      <w:r w:rsidRPr="005F103F">
        <w:rPr>
          <w:rFonts w:asciiTheme="minorHAnsi" w:hAnsiTheme="minorHAnsi"/>
          <w:b/>
          <w:bCs/>
          <w:i/>
        </w:rPr>
        <w:t xml:space="preserve">Operating </w:t>
      </w:r>
      <w:r w:rsidR="00335C0E">
        <w:rPr>
          <w:rFonts w:asciiTheme="minorHAnsi" w:hAnsiTheme="minorHAnsi"/>
          <w:b/>
          <w:bCs/>
          <w:i/>
        </w:rPr>
        <w:t>P</w:t>
      </w:r>
      <w:r w:rsidRPr="005F103F">
        <w:rPr>
          <w:rFonts w:asciiTheme="minorHAnsi" w:hAnsiTheme="minorHAnsi"/>
          <w:b/>
          <w:bCs/>
          <w:i/>
        </w:rPr>
        <w:t>rofit</w:t>
      </w:r>
      <w:r w:rsidRPr="005F103F">
        <w:rPr>
          <w:rFonts w:asciiTheme="minorHAnsi" w:hAnsiTheme="minorHAnsi"/>
          <w:bCs/>
          <w:i/>
        </w:rPr>
        <w:t xml:space="preserve"> of the Bank </w:t>
      </w:r>
      <w:r w:rsidR="00335C0E">
        <w:rPr>
          <w:rFonts w:asciiTheme="minorHAnsi" w:hAnsiTheme="minorHAnsi"/>
          <w:bCs/>
          <w:i/>
        </w:rPr>
        <w:t>for</w:t>
      </w:r>
      <w:r w:rsidRPr="005F103F">
        <w:rPr>
          <w:rFonts w:asciiTheme="minorHAnsi" w:hAnsiTheme="minorHAnsi"/>
          <w:bCs/>
          <w:i/>
        </w:rPr>
        <w:t xml:space="preserve"> the</w:t>
      </w:r>
      <w:r w:rsidRPr="005F103F">
        <w:rPr>
          <w:rFonts w:asciiTheme="minorHAnsi" w:hAnsiTheme="minorHAnsi"/>
          <w:bCs/>
          <w:i/>
          <w:iCs/>
        </w:rPr>
        <w:t xml:space="preserve"> </w:t>
      </w:r>
      <w:r w:rsidRPr="005F103F">
        <w:rPr>
          <w:rFonts w:asciiTheme="minorHAnsi" w:hAnsiTheme="minorHAnsi"/>
          <w:iCs/>
        </w:rPr>
        <w:t>Financial Year ended March 201</w:t>
      </w:r>
      <w:r w:rsidR="007D3F25">
        <w:rPr>
          <w:rFonts w:asciiTheme="minorHAnsi" w:hAnsiTheme="minorHAnsi"/>
          <w:iCs/>
        </w:rPr>
        <w:t>4</w:t>
      </w:r>
      <w:r w:rsidRPr="005F103F">
        <w:rPr>
          <w:rFonts w:asciiTheme="minorHAnsi" w:hAnsiTheme="minorHAnsi"/>
          <w:bCs/>
          <w:i/>
        </w:rPr>
        <w:t xml:space="preserve"> grew by</w:t>
      </w:r>
      <w:r w:rsidR="00805524">
        <w:rPr>
          <w:rFonts w:asciiTheme="minorHAnsi" w:hAnsiTheme="minorHAnsi"/>
          <w:bCs/>
          <w:i/>
        </w:rPr>
        <w:t xml:space="preserve"> 4.4</w:t>
      </w:r>
      <w:r w:rsidRPr="005F103F">
        <w:rPr>
          <w:rFonts w:asciiTheme="minorHAnsi" w:hAnsiTheme="minorHAnsi"/>
          <w:b/>
          <w:bCs/>
          <w:i/>
        </w:rPr>
        <w:t xml:space="preserve"> %</w:t>
      </w:r>
      <w:r w:rsidRPr="005F103F">
        <w:rPr>
          <w:rFonts w:asciiTheme="minorHAnsi" w:hAnsiTheme="minorHAnsi"/>
          <w:bCs/>
          <w:i/>
        </w:rPr>
        <w:t xml:space="preserve"> to reach</w:t>
      </w:r>
      <w:r w:rsidRPr="005F103F">
        <w:rPr>
          <w:rFonts w:asciiTheme="minorHAnsi" w:hAnsiTheme="minorHAnsi"/>
          <w:b/>
          <w:bCs/>
          <w:i/>
        </w:rPr>
        <w:t xml:space="preserve"> Rs.</w:t>
      </w:r>
      <w:r w:rsidR="00805524">
        <w:rPr>
          <w:rFonts w:asciiTheme="minorHAnsi" w:hAnsiTheme="minorHAnsi"/>
          <w:b/>
          <w:bCs/>
          <w:i/>
        </w:rPr>
        <w:t>11384</w:t>
      </w:r>
      <w:r w:rsidRPr="005F103F">
        <w:rPr>
          <w:rFonts w:asciiTheme="minorHAnsi" w:hAnsiTheme="minorHAnsi"/>
          <w:b/>
          <w:bCs/>
          <w:i/>
        </w:rPr>
        <w:t xml:space="preserve">  crore</w:t>
      </w:r>
      <w:r w:rsidRPr="005F103F">
        <w:rPr>
          <w:rFonts w:asciiTheme="minorHAnsi" w:hAnsiTheme="minorHAnsi"/>
          <w:bCs/>
          <w:i/>
        </w:rPr>
        <w:t xml:space="preserve"> from Rs 10</w:t>
      </w:r>
      <w:r w:rsidR="007D3F25">
        <w:rPr>
          <w:rFonts w:asciiTheme="minorHAnsi" w:hAnsiTheme="minorHAnsi"/>
          <w:bCs/>
          <w:i/>
        </w:rPr>
        <w:t>90</w:t>
      </w:r>
      <w:r w:rsidR="00805524">
        <w:rPr>
          <w:rFonts w:asciiTheme="minorHAnsi" w:hAnsiTheme="minorHAnsi"/>
          <w:bCs/>
          <w:i/>
        </w:rPr>
        <w:t>7</w:t>
      </w:r>
      <w:r w:rsidRPr="005F103F">
        <w:rPr>
          <w:rFonts w:asciiTheme="minorHAnsi" w:hAnsiTheme="minorHAnsi"/>
          <w:bCs/>
          <w:i/>
        </w:rPr>
        <w:t xml:space="preserve"> crore in March’1</w:t>
      </w:r>
      <w:r w:rsidR="007D3F25">
        <w:rPr>
          <w:rFonts w:asciiTheme="minorHAnsi" w:hAnsiTheme="minorHAnsi"/>
          <w:bCs/>
          <w:i/>
        </w:rPr>
        <w:t>3</w:t>
      </w:r>
      <w:r w:rsidRPr="005F103F">
        <w:rPr>
          <w:rFonts w:asciiTheme="minorHAnsi" w:hAnsiTheme="minorHAnsi"/>
          <w:bCs/>
          <w:i/>
        </w:rPr>
        <w:t>.</w:t>
      </w:r>
    </w:p>
    <w:p w:rsidR="005F103F" w:rsidRPr="00805524" w:rsidRDefault="005F103F" w:rsidP="004D6589">
      <w:pPr>
        <w:pStyle w:val="NormalWeb"/>
        <w:numPr>
          <w:ilvl w:val="0"/>
          <w:numId w:val="1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jc w:val="both"/>
        <w:rPr>
          <w:rFonts w:asciiTheme="minorHAnsi" w:hAnsiTheme="minorHAnsi"/>
          <w:b/>
          <w:bCs/>
        </w:rPr>
      </w:pPr>
      <w:r w:rsidRPr="00805524">
        <w:rPr>
          <w:rFonts w:asciiTheme="minorHAnsi" w:hAnsiTheme="minorHAnsi"/>
          <w:b/>
          <w:bCs/>
        </w:rPr>
        <w:t xml:space="preserve">Total </w:t>
      </w:r>
      <w:r w:rsidR="00335C0E">
        <w:rPr>
          <w:rFonts w:asciiTheme="minorHAnsi" w:hAnsiTheme="minorHAnsi"/>
          <w:b/>
          <w:bCs/>
        </w:rPr>
        <w:t>I</w:t>
      </w:r>
      <w:r w:rsidRPr="00805524">
        <w:rPr>
          <w:rFonts w:asciiTheme="minorHAnsi" w:hAnsiTheme="minorHAnsi"/>
          <w:b/>
          <w:bCs/>
        </w:rPr>
        <w:t xml:space="preserve">ncome </w:t>
      </w:r>
      <w:r w:rsidRPr="00805524">
        <w:rPr>
          <w:rFonts w:asciiTheme="minorHAnsi" w:hAnsiTheme="minorHAnsi"/>
          <w:bCs/>
        </w:rPr>
        <w:t xml:space="preserve">during </w:t>
      </w:r>
      <w:r w:rsidRPr="00805524">
        <w:rPr>
          <w:rFonts w:asciiTheme="minorHAnsi" w:hAnsiTheme="minorHAnsi"/>
          <w:b/>
          <w:bCs/>
        </w:rPr>
        <w:t>FY’1</w:t>
      </w:r>
      <w:r w:rsidR="007D3F25" w:rsidRPr="00805524">
        <w:rPr>
          <w:rFonts w:asciiTheme="minorHAnsi" w:hAnsiTheme="minorHAnsi"/>
          <w:b/>
          <w:bCs/>
        </w:rPr>
        <w:t>4</w:t>
      </w:r>
      <w:r w:rsidRPr="00805524">
        <w:rPr>
          <w:rFonts w:asciiTheme="minorHAnsi" w:hAnsiTheme="minorHAnsi"/>
          <w:bCs/>
        </w:rPr>
        <w:t xml:space="preserve"> </w:t>
      </w:r>
      <w:r w:rsidRPr="00805524">
        <w:rPr>
          <w:rFonts w:asciiTheme="minorHAnsi" w:hAnsiTheme="minorHAnsi"/>
          <w:b/>
          <w:bCs/>
        </w:rPr>
        <w:t xml:space="preserve">rose by </w:t>
      </w:r>
      <w:r w:rsidR="00805524" w:rsidRPr="00805524">
        <w:rPr>
          <w:rFonts w:asciiTheme="minorHAnsi" w:hAnsiTheme="minorHAnsi"/>
          <w:b/>
          <w:bCs/>
        </w:rPr>
        <w:t>3.7</w:t>
      </w:r>
      <w:r w:rsidRPr="00805524">
        <w:rPr>
          <w:rFonts w:asciiTheme="minorHAnsi" w:hAnsiTheme="minorHAnsi"/>
          <w:b/>
          <w:bCs/>
        </w:rPr>
        <w:t xml:space="preserve"> % to Rs. </w:t>
      </w:r>
      <w:r w:rsidR="00805524" w:rsidRPr="00805524">
        <w:rPr>
          <w:rFonts w:asciiTheme="minorHAnsi" w:hAnsiTheme="minorHAnsi"/>
          <w:b/>
          <w:bCs/>
        </w:rPr>
        <w:t>47800</w:t>
      </w:r>
      <w:r w:rsidRPr="00805524">
        <w:rPr>
          <w:rFonts w:asciiTheme="minorHAnsi" w:hAnsiTheme="minorHAnsi"/>
          <w:b/>
          <w:bCs/>
        </w:rPr>
        <w:t xml:space="preserve"> crore </w:t>
      </w:r>
      <w:r w:rsidR="00805524">
        <w:rPr>
          <w:rFonts w:asciiTheme="minorHAnsi" w:hAnsiTheme="minorHAnsi"/>
          <w:b/>
          <w:bCs/>
        </w:rPr>
        <w:t>.</w:t>
      </w:r>
    </w:p>
    <w:p w:rsidR="004D6589" w:rsidRPr="007D3F25" w:rsidRDefault="004D6589" w:rsidP="004D6589">
      <w:pPr>
        <w:pStyle w:val="NormalWeb"/>
        <w:numPr>
          <w:ilvl w:val="0"/>
          <w:numId w:val="1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jc w:val="both"/>
        <w:rPr>
          <w:rFonts w:asciiTheme="minorHAnsi" w:hAnsiTheme="minorHAnsi"/>
          <w:b/>
          <w:bCs/>
        </w:rPr>
      </w:pPr>
      <w:r w:rsidRPr="00805524">
        <w:rPr>
          <w:rFonts w:asciiTheme="minorHAnsi" w:hAnsiTheme="minorHAnsi"/>
          <w:bCs/>
        </w:rPr>
        <w:t>Net Interest Income during FY’1</w:t>
      </w:r>
      <w:r w:rsidR="007D3F25" w:rsidRPr="00805524">
        <w:rPr>
          <w:rFonts w:asciiTheme="minorHAnsi" w:hAnsiTheme="minorHAnsi"/>
          <w:bCs/>
        </w:rPr>
        <w:t>4</w:t>
      </w:r>
      <w:r w:rsidRPr="00805524">
        <w:rPr>
          <w:rFonts w:asciiTheme="minorHAnsi" w:hAnsiTheme="minorHAnsi"/>
          <w:bCs/>
        </w:rPr>
        <w:t xml:space="preserve"> rose by</w:t>
      </w:r>
      <w:r w:rsidR="00805524">
        <w:rPr>
          <w:rFonts w:asciiTheme="minorHAnsi" w:hAnsiTheme="minorHAnsi"/>
          <w:bCs/>
        </w:rPr>
        <w:t xml:space="preserve"> 8.7</w:t>
      </w:r>
      <w:r w:rsidRPr="00805524">
        <w:rPr>
          <w:rFonts w:asciiTheme="minorHAnsi" w:hAnsiTheme="minorHAnsi"/>
          <w:bCs/>
        </w:rPr>
        <w:t xml:space="preserve">% to reach Rs </w:t>
      </w:r>
      <w:r w:rsidR="000641C9">
        <w:rPr>
          <w:rFonts w:asciiTheme="minorHAnsi" w:hAnsiTheme="minorHAnsi"/>
          <w:bCs/>
        </w:rPr>
        <w:t>16146</w:t>
      </w:r>
      <w:r w:rsidRPr="00805524">
        <w:rPr>
          <w:rFonts w:asciiTheme="minorHAnsi" w:hAnsiTheme="minorHAnsi"/>
          <w:bCs/>
        </w:rPr>
        <w:t xml:space="preserve"> crore as against 1</w:t>
      </w:r>
      <w:r w:rsidR="007D3F25" w:rsidRPr="00805524">
        <w:rPr>
          <w:rFonts w:asciiTheme="minorHAnsi" w:hAnsiTheme="minorHAnsi"/>
          <w:bCs/>
        </w:rPr>
        <w:t>48</w:t>
      </w:r>
      <w:r w:rsidR="000641C9">
        <w:rPr>
          <w:rFonts w:asciiTheme="minorHAnsi" w:hAnsiTheme="minorHAnsi"/>
          <w:bCs/>
        </w:rPr>
        <w:t>49</w:t>
      </w:r>
      <w:r w:rsidRPr="00805524">
        <w:rPr>
          <w:rFonts w:asciiTheme="minorHAnsi" w:hAnsiTheme="minorHAnsi"/>
          <w:bCs/>
        </w:rPr>
        <w:t xml:space="preserve"> Crore in  FY’1</w:t>
      </w:r>
      <w:r w:rsidR="007D3F25" w:rsidRPr="00805524">
        <w:rPr>
          <w:rFonts w:asciiTheme="minorHAnsi" w:hAnsiTheme="minorHAnsi"/>
          <w:bCs/>
        </w:rPr>
        <w:t>3</w:t>
      </w:r>
      <w:r w:rsidRPr="00805524">
        <w:rPr>
          <w:rFonts w:asciiTheme="minorHAnsi" w:hAnsiTheme="minorHAnsi"/>
          <w:b/>
          <w:bCs/>
        </w:rPr>
        <w:t>.</w:t>
      </w:r>
    </w:p>
    <w:p w:rsidR="007D3F25" w:rsidRDefault="007D3F25" w:rsidP="007D3F25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  <w:bCs/>
        </w:rPr>
      </w:pPr>
    </w:p>
    <w:p w:rsidR="007D3F25" w:rsidRDefault="007D3F25" w:rsidP="007D3F25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  <w:b/>
          <w:bCs/>
        </w:rPr>
      </w:pPr>
    </w:p>
    <w:p w:rsidR="000641C9" w:rsidRPr="004D6589" w:rsidRDefault="000641C9" w:rsidP="007D3F25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  <w:b/>
          <w:bCs/>
        </w:rPr>
      </w:pPr>
    </w:p>
    <w:p w:rsidR="006648BF" w:rsidRPr="000C3044" w:rsidRDefault="00661468" w:rsidP="006648BF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  <w:i/>
          <w:sz w:val="2"/>
          <w:szCs w:val="2"/>
        </w:rPr>
      </w:pPr>
      <w:r w:rsidRPr="000C3044">
        <w:rPr>
          <w:rFonts w:asciiTheme="minorHAnsi" w:hAnsiTheme="minorHAnsi"/>
          <w:i/>
          <w:sz w:val="2"/>
          <w:szCs w:val="2"/>
        </w:rPr>
        <w:t xml:space="preserve"> </w:t>
      </w:r>
      <w:r w:rsidR="006648BF" w:rsidRPr="000C3044">
        <w:rPr>
          <w:rFonts w:asciiTheme="minorHAnsi" w:hAnsiTheme="minorHAnsi"/>
          <w:i/>
          <w:sz w:val="2"/>
          <w:szCs w:val="2"/>
        </w:rPr>
        <w:t>[[[[[[[</w:t>
      </w:r>
    </w:p>
    <w:p w:rsidR="003210C6" w:rsidRPr="003210C6" w:rsidRDefault="00AB4F0C" w:rsidP="003210C6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  <w:i/>
        </w:rPr>
      </w:pPr>
      <w:r>
        <w:rPr>
          <w:rFonts w:asciiTheme="minorHAnsi" w:hAnsiTheme="minorHAnsi"/>
          <w:i/>
          <w:noProof/>
        </w:rPr>
        <w:lastRenderedPageBreak/>
        <w:pict>
          <v:rect id="_x0000_s1029" style="position:absolute;left:0;text-align:left;margin-left:-12pt;margin-top:2.4pt;width:61.05pt;height:22.6pt;z-index:251665408" fillcolor="#d99594" strokecolor="#c0504d" strokeweight="1pt">
            <v:fill color2="#c0504d" focusposition="1" focussize="" focus="50%" type="gradient"/>
            <v:shadow on="t" type="perspective" color="#622423" offset="1pt" offset2="-3pt"/>
            <v:textbox>
              <w:txbxContent>
                <w:p w:rsidR="001824BC" w:rsidRPr="00922C21" w:rsidRDefault="001824BC" w:rsidP="006648BF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Calibri" w:eastAsia="Calibri" w:hAnsi="Calibri"/>
                      <w:b/>
                      <w:szCs w:val="22"/>
                    </w:rPr>
                  </w:pPr>
                  <w:r w:rsidRPr="00922C21">
                    <w:rPr>
                      <w:rFonts w:ascii="Calibri" w:eastAsia="Calibri" w:hAnsi="Calibri"/>
                      <w:b/>
                      <w:szCs w:val="22"/>
                    </w:rPr>
                    <w:t>Business</w:t>
                  </w:r>
                </w:p>
                <w:p w:rsidR="001824BC" w:rsidRDefault="001824BC" w:rsidP="006648BF"/>
              </w:txbxContent>
            </v:textbox>
          </v:rect>
        </w:pict>
      </w:r>
    </w:p>
    <w:p w:rsidR="00E67A70" w:rsidRPr="00E67A70" w:rsidRDefault="00E67A70" w:rsidP="00E67A70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  <w:i/>
        </w:rPr>
      </w:pPr>
    </w:p>
    <w:p w:rsidR="00661468" w:rsidRPr="00661468" w:rsidRDefault="00661468" w:rsidP="00661468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  <w:i/>
        </w:rPr>
      </w:pPr>
    </w:p>
    <w:p w:rsidR="006648BF" w:rsidRPr="000C3044" w:rsidRDefault="006648BF" w:rsidP="006648B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i/>
        </w:rPr>
      </w:pPr>
      <w:r w:rsidRPr="000C3044">
        <w:rPr>
          <w:rFonts w:asciiTheme="minorHAnsi" w:hAnsiTheme="minorHAnsi"/>
          <w:b/>
          <w:bCs/>
        </w:rPr>
        <w:t>Total</w:t>
      </w:r>
      <w:r w:rsidRPr="000C3044">
        <w:rPr>
          <w:rFonts w:asciiTheme="minorHAnsi" w:hAnsiTheme="minorHAnsi"/>
        </w:rPr>
        <w:t xml:space="preserve"> </w:t>
      </w:r>
      <w:r w:rsidRPr="000C3044">
        <w:rPr>
          <w:rFonts w:asciiTheme="minorHAnsi" w:hAnsiTheme="minorHAnsi"/>
          <w:b/>
          <w:bCs/>
        </w:rPr>
        <w:t xml:space="preserve">Business </w:t>
      </w:r>
      <w:r w:rsidRPr="000C3044">
        <w:rPr>
          <w:rFonts w:asciiTheme="minorHAnsi" w:hAnsiTheme="minorHAnsi"/>
          <w:bCs/>
        </w:rPr>
        <w:t>of the Bank reached</w:t>
      </w:r>
      <w:r w:rsidRPr="000C3044">
        <w:rPr>
          <w:rFonts w:asciiTheme="minorHAnsi" w:hAnsiTheme="minorHAnsi"/>
        </w:rPr>
        <w:t xml:space="preserve"> </w:t>
      </w:r>
      <w:r w:rsidRPr="000C3044">
        <w:rPr>
          <w:rFonts w:asciiTheme="minorHAnsi" w:hAnsiTheme="minorHAnsi"/>
          <w:b/>
          <w:bCs/>
        </w:rPr>
        <w:t>Rs</w:t>
      </w:r>
      <w:r w:rsidR="00883199">
        <w:rPr>
          <w:rFonts w:asciiTheme="minorHAnsi" w:hAnsiTheme="minorHAnsi"/>
          <w:b/>
          <w:bCs/>
        </w:rPr>
        <w:t>.</w:t>
      </w:r>
      <w:r w:rsidR="000641C9">
        <w:rPr>
          <w:rFonts w:asciiTheme="minorHAnsi" w:hAnsiTheme="minorHAnsi"/>
          <w:b/>
          <w:bCs/>
        </w:rPr>
        <w:t>800666</w:t>
      </w:r>
      <w:r w:rsidRPr="000C3044">
        <w:rPr>
          <w:rFonts w:asciiTheme="minorHAnsi" w:hAnsiTheme="minorHAnsi"/>
          <w:b/>
          <w:bCs/>
        </w:rPr>
        <w:t xml:space="preserve"> crore</w:t>
      </w:r>
      <w:r w:rsidRPr="000C3044">
        <w:rPr>
          <w:rFonts w:asciiTheme="minorHAnsi" w:hAnsiTheme="minorHAnsi"/>
        </w:rPr>
        <w:t xml:space="preserve"> as against Rs. </w:t>
      </w:r>
      <w:r w:rsidR="007D3F25">
        <w:rPr>
          <w:rFonts w:asciiTheme="minorHAnsi" w:hAnsiTheme="minorHAnsi"/>
        </w:rPr>
        <w:t>700</w:t>
      </w:r>
      <w:r w:rsidR="000641C9">
        <w:rPr>
          <w:rFonts w:asciiTheme="minorHAnsi" w:hAnsiTheme="minorHAnsi"/>
        </w:rPr>
        <w:t>356</w:t>
      </w:r>
      <w:r w:rsidR="007D3F25">
        <w:rPr>
          <w:rFonts w:asciiTheme="minorHAnsi" w:hAnsiTheme="minorHAnsi"/>
        </w:rPr>
        <w:t xml:space="preserve"> </w:t>
      </w:r>
      <w:r w:rsidRPr="000C3044">
        <w:rPr>
          <w:rFonts w:asciiTheme="minorHAnsi" w:hAnsiTheme="minorHAnsi"/>
        </w:rPr>
        <w:t>crore in March 201</w:t>
      </w:r>
      <w:r w:rsidR="007D3F25">
        <w:rPr>
          <w:rFonts w:asciiTheme="minorHAnsi" w:hAnsiTheme="minorHAnsi"/>
        </w:rPr>
        <w:t>3</w:t>
      </w:r>
      <w:r w:rsidRPr="000C3044">
        <w:rPr>
          <w:rFonts w:asciiTheme="minorHAnsi" w:hAnsiTheme="minorHAnsi"/>
        </w:rPr>
        <w:t xml:space="preserve">, showing a y-o-y </w:t>
      </w:r>
      <w:r w:rsidRPr="000C3044">
        <w:rPr>
          <w:rFonts w:asciiTheme="minorHAnsi" w:hAnsiTheme="minorHAnsi"/>
          <w:bCs/>
        </w:rPr>
        <w:t>growth of</w:t>
      </w:r>
      <w:r w:rsidR="004D6589">
        <w:rPr>
          <w:rFonts w:asciiTheme="minorHAnsi" w:hAnsiTheme="minorHAnsi"/>
          <w:bCs/>
        </w:rPr>
        <w:t xml:space="preserve"> </w:t>
      </w:r>
      <w:r w:rsidR="000641C9">
        <w:rPr>
          <w:rFonts w:asciiTheme="minorHAnsi" w:hAnsiTheme="minorHAnsi"/>
          <w:bCs/>
        </w:rPr>
        <w:t>14.3</w:t>
      </w:r>
      <w:r w:rsidRPr="000C3044">
        <w:rPr>
          <w:rFonts w:asciiTheme="minorHAnsi" w:hAnsiTheme="minorHAnsi"/>
          <w:bCs/>
        </w:rPr>
        <w:t xml:space="preserve"> </w:t>
      </w:r>
      <w:r w:rsidRPr="000C3044">
        <w:rPr>
          <w:rFonts w:asciiTheme="minorHAnsi" w:hAnsiTheme="minorHAnsi"/>
          <w:b/>
        </w:rPr>
        <w:t>%.</w:t>
      </w:r>
    </w:p>
    <w:p w:rsidR="006648BF" w:rsidRPr="000C3044" w:rsidRDefault="006648BF" w:rsidP="006648BF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i/>
        </w:rPr>
      </w:pPr>
      <w:r w:rsidRPr="000C3044">
        <w:rPr>
          <w:rFonts w:asciiTheme="minorHAnsi" w:hAnsiTheme="minorHAnsi"/>
          <w:b/>
          <w:bCs/>
        </w:rPr>
        <w:t xml:space="preserve">Deposits </w:t>
      </w:r>
      <w:r w:rsidRPr="000C3044">
        <w:rPr>
          <w:rFonts w:asciiTheme="minorHAnsi" w:hAnsiTheme="minorHAnsi"/>
          <w:bCs/>
        </w:rPr>
        <w:t>of the Bank</w:t>
      </w:r>
      <w:r w:rsidRPr="000C3044">
        <w:rPr>
          <w:rFonts w:asciiTheme="minorHAnsi" w:hAnsiTheme="minorHAnsi"/>
          <w:b/>
          <w:bCs/>
        </w:rPr>
        <w:t xml:space="preserve"> </w:t>
      </w:r>
      <w:r w:rsidRPr="000C3044">
        <w:rPr>
          <w:rFonts w:asciiTheme="minorHAnsi" w:hAnsiTheme="minorHAnsi"/>
          <w:bCs/>
        </w:rPr>
        <w:t>rose to</w:t>
      </w:r>
      <w:r w:rsidRPr="000C3044">
        <w:rPr>
          <w:rFonts w:asciiTheme="minorHAnsi" w:hAnsiTheme="minorHAnsi"/>
          <w:b/>
          <w:bCs/>
        </w:rPr>
        <w:t xml:space="preserve"> </w:t>
      </w:r>
      <w:r w:rsidRPr="000C3044">
        <w:rPr>
          <w:rFonts w:asciiTheme="minorHAnsi" w:hAnsiTheme="minorHAnsi"/>
          <w:b/>
        </w:rPr>
        <w:t>Rs</w:t>
      </w:r>
      <w:r w:rsidR="00883199">
        <w:rPr>
          <w:rFonts w:asciiTheme="minorHAnsi" w:hAnsiTheme="minorHAnsi"/>
          <w:b/>
        </w:rPr>
        <w:t>.</w:t>
      </w:r>
      <w:r w:rsidR="000641C9">
        <w:rPr>
          <w:rFonts w:asciiTheme="minorHAnsi" w:hAnsiTheme="minorHAnsi"/>
          <w:b/>
        </w:rPr>
        <w:t>451397</w:t>
      </w:r>
      <w:r w:rsidR="00883199">
        <w:rPr>
          <w:rFonts w:asciiTheme="minorHAnsi" w:hAnsiTheme="minorHAnsi"/>
          <w:b/>
        </w:rPr>
        <w:t xml:space="preserve"> </w:t>
      </w:r>
      <w:r w:rsidRPr="000C3044">
        <w:rPr>
          <w:rFonts w:asciiTheme="minorHAnsi" w:hAnsiTheme="minorHAnsi"/>
          <w:b/>
        </w:rPr>
        <w:t>crore</w:t>
      </w:r>
      <w:r w:rsidRPr="000C3044">
        <w:rPr>
          <w:rFonts w:asciiTheme="minorHAnsi" w:hAnsiTheme="minorHAnsi"/>
          <w:bCs/>
        </w:rPr>
        <w:t xml:space="preserve"> as on 31.03.201</w:t>
      </w:r>
      <w:r w:rsidR="00413D7B">
        <w:rPr>
          <w:rFonts w:asciiTheme="minorHAnsi" w:hAnsiTheme="minorHAnsi"/>
          <w:bCs/>
        </w:rPr>
        <w:t>4</w:t>
      </w:r>
      <w:r w:rsidRPr="000C3044">
        <w:rPr>
          <w:rFonts w:asciiTheme="minorHAnsi" w:hAnsiTheme="minorHAnsi"/>
        </w:rPr>
        <w:t xml:space="preserve"> from Rs </w:t>
      </w:r>
      <w:r w:rsidR="00413D7B">
        <w:rPr>
          <w:rFonts w:asciiTheme="minorHAnsi" w:hAnsiTheme="minorHAnsi"/>
        </w:rPr>
        <w:t>391560</w:t>
      </w:r>
      <w:r w:rsidR="00880EF3" w:rsidRPr="000C3044">
        <w:rPr>
          <w:rFonts w:asciiTheme="minorHAnsi" w:hAnsiTheme="minorHAnsi"/>
          <w:b/>
        </w:rPr>
        <w:t xml:space="preserve"> </w:t>
      </w:r>
      <w:r w:rsidRPr="000C3044">
        <w:rPr>
          <w:rFonts w:asciiTheme="minorHAnsi" w:hAnsiTheme="minorHAnsi"/>
        </w:rPr>
        <w:t>crore as on 31.03.201</w:t>
      </w:r>
      <w:r w:rsidR="00413D7B">
        <w:rPr>
          <w:rFonts w:asciiTheme="minorHAnsi" w:hAnsiTheme="minorHAnsi"/>
        </w:rPr>
        <w:t>3</w:t>
      </w:r>
      <w:r w:rsidRPr="000C3044">
        <w:rPr>
          <w:rFonts w:asciiTheme="minorHAnsi" w:hAnsiTheme="minorHAnsi"/>
        </w:rPr>
        <w:t>, exhibiting a y-o-y growth of</w:t>
      </w:r>
      <w:r w:rsidR="000641C9">
        <w:rPr>
          <w:rFonts w:asciiTheme="minorHAnsi" w:hAnsiTheme="minorHAnsi"/>
        </w:rPr>
        <w:t xml:space="preserve"> 15.3</w:t>
      </w:r>
      <w:r w:rsidRPr="000C3044">
        <w:rPr>
          <w:rFonts w:asciiTheme="minorHAnsi" w:hAnsiTheme="minorHAnsi"/>
        </w:rPr>
        <w:t xml:space="preserve"> </w:t>
      </w:r>
      <w:r w:rsidRPr="000C3044">
        <w:rPr>
          <w:rFonts w:asciiTheme="minorHAnsi" w:hAnsiTheme="minorHAnsi"/>
          <w:b/>
          <w:bCs/>
        </w:rPr>
        <w:t>%</w:t>
      </w:r>
      <w:r w:rsidRPr="000C3044">
        <w:rPr>
          <w:rFonts w:asciiTheme="minorHAnsi" w:hAnsiTheme="minorHAnsi"/>
          <w:bCs/>
        </w:rPr>
        <w:t>.</w:t>
      </w:r>
    </w:p>
    <w:p w:rsidR="006648BF" w:rsidRPr="00B56D8A" w:rsidRDefault="006648BF" w:rsidP="006648BF">
      <w:pPr>
        <w:pStyle w:val="NormalWeb"/>
        <w:numPr>
          <w:ilvl w:val="1"/>
          <w:numId w:val="3"/>
        </w:numPr>
        <w:spacing w:before="0" w:beforeAutospacing="0" w:after="0" w:afterAutospacing="0"/>
        <w:jc w:val="both"/>
        <w:rPr>
          <w:rFonts w:asciiTheme="minorHAnsi" w:hAnsiTheme="minorHAnsi"/>
        </w:rPr>
      </w:pPr>
      <w:r w:rsidRPr="00B56D8A">
        <w:rPr>
          <w:rFonts w:asciiTheme="minorHAnsi" w:hAnsiTheme="minorHAnsi"/>
          <w:b/>
        </w:rPr>
        <w:t xml:space="preserve">CASA deposits </w:t>
      </w:r>
      <w:r w:rsidRPr="00B56D8A">
        <w:rPr>
          <w:rFonts w:asciiTheme="minorHAnsi" w:hAnsiTheme="minorHAnsi"/>
        </w:rPr>
        <w:t xml:space="preserve">increased to </w:t>
      </w:r>
      <w:r w:rsidRPr="00B56D8A">
        <w:rPr>
          <w:rFonts w:asciiTheme="minorHAnsi" w:hAnsiTheme="minorHAnsi"/>
          <w:b/>
        </w:rPr>
        <w:t>Rs</w:t>
      </w:r>
      <w:r w:rsidR="00883199">
        <w:rPr>
          <w:rFonts w:asciiTheme="minorHAnsi" w:hAnsiTheme="minorHAnsi"/>
          <w:b/>
        </w:rPr>
        <w:t>.</w:t>
      </w:r>
      <w:r w:rsidR="000641C9">
        <w:rPr>
          <w:rFonts w:asciiTheme="minorHAnsi" w:hAnsiTheme="minorHAnsi"/>
          <w:b/>
        </w:rPr>
        <w:t>172872</w:t>
      </w:r>
      <w:r w:rsidR="00883199">
        <w:rPr>
          <w:rFonts w:asciiTheme="minorHAnsi" w:hAnsiTheme="minorHAnsi"/>
          <w:b/>
        </w:rPr>
        <w:t xml:space="preserve"> </w:t>
      </w:r>
      <w:r w:rsidRPr="00B56D8A">
        <w:rPr>
          <w:rFonts w:asciiTheme="minorHAnsi" w:hAnsiTheme="minorHAnsi"/>
          <w:b/>
        </w:rPr>
        <w:t>crore</w:t>
      </w:r>
      <w:r w:rsidRPr="00B56D8A">
        <w:rPr>
          <w:rFonts w:asciiTheme="minorHAnsi" w:hAnsiTheme="minorHAnsi"/>
        </w:rPr>
        <w:t xml:space="preserve"> in March’1</w:t>
      </w:r>
      <w:r w:rsidR="00413D7B">
        <w:rPr>
          <w:rFonts w:asciiTheme="minorHAnsi" w:hAnsiTheme="minorHAnsi"/>
        </w:rPr>
        <w:t>4</w:t>
      </w:r>
      <w:r w:rsidRPr="00B56D8A">
        <w:rPr>
          <w:rFonts w:asciiTheme="minorHAnsi" w:hAnsiTheme="minorHAnsi"/>
        </w:rPr>
        <w:t xml:space="preserve"> from Rs.</w:t>
      </w:r>
      <w:r w:rsidR="00880EF3" w:rsidRPr="00B56D8A">
        <w:rPr>
          <w:rFonts w:asciiTheme="minorHAnsi" w:hAnsiTheme="minorHAnsi"/>
          <w:b/>
        </w:rPr>
        <w:t xml:space="preserve"> </w:t>
      </w:r>
      <w:r w:rsidR="00413D7F">
        <w:rPr>
          <w:rFonts w:asciiTheme="minorHAnsi" w:hAnsiTheme="minorHAnsi"/>
          <w:b/>
        </w:rPr>
        <w:t>1</w:t>
      </w:r>
      <w:r w:rsidR="00413D7B">
        <w:rPr>
          <w:rFonts w:asciiTheme="minorHAnsi" w:hAnsiTheme="minorHAnsi"/>
          <w:b/>
        </w:rPr>
        <w:t>53344</w:t>
      </w:r>
      <w:r w:rsidR="008E6609" w:rsidRPr="00B56D8A">
        <w:rPr>
          <w:rFonts w:asciiTheme="minorHAnsi" w:hAnsiTheme="minorHAnsi"/>
          <w:b/>
        </w:rPr>
        <w:t xml:space="preserve"> </w:t>
      </w:r>
      <w:r w:rsidRPr="00B56D8A">
        <w:rPr>
          <w:rFonts w:asciiTheme="minorHAnsi" w:hAnsiTheme="minorHAnsi"/>
        </w:rPr>
        <w:t>crore in March’1</w:t>
      </w:r>
      <w:r w:rsidR="00413D7B">
        <w:rPr>
          <w:rFonts w:asciiTheme="minorHAnsi" w:hAnsiTheme="minorHAnsi"/>
        </w:rPr>
        <w:t>3</w:t>
      </w:r>
      <w:r w:rsidRPr="00B56D8A">
        <w:rPr>
          <w:rFonts w:asciiTheme="minorHAnsi" w:hAnsiTheme="minorHAnsi"/>
        </w:rPr>
        <w:t xml:space="preserve">, recording a growth of </w:t>
      </w:r>
      <w:r w:rsidR="000641C9">
        <w:rPr>
          <w:rFonts w:asciiTheme="minorHAnsi" w:hAnsiTheme="minorHAnsi"/>
        </w:rPr>
        <w:t>12.7</w:t>
      </w:r>
      <w:r w:rsidRPr="00B56D8A">
        <w:rPr>
          <w:rFonts w:asciiTheme="minorHAnsi" w:hAnsiTheme="minorHAnsi"/>
          <w:b/>
          <w:bCs/>
        </w:rPr>
        <w:t>%.</w:t>
      </w:r>
      <w:r w:rsidRPr="00B56D8A">
        <w:rPr>
          <w:rFonts w:asciiTheme="minorHAnsi" w:hAnsiTheme="minorHAnsi"/>
        </w:rPr>
        <w:t xml:space="preserve"> </w:t>
      </w:r>
      <w:r w:rsidR="00B56D8A" w:rsidRPr="00B56D8A">
        <w:rPr>
          <w:rFonts w:asciiTheme="minorHAnsi" w:hAnsiTheme="minorHAnsi"/>
        </w:rPr>
        <w:t xml:space="preserve"> </w:t>
      </w:r>
      <w:r w:rsidR="00E41A0B">
        <w:rPr>
          <w:rFonts w:asciiTheme="minorHAnsi" w:hAnsiTheme="minorHAnsi"/>
        </w:rPr>
        <w:t xml:space="preserve">Domestic </w:t>
      </w:r>
      <w:r w:rsidRPr="00B56D8A">
        <w:rPr>
          <w:rFonts w:asciiTheme="minorHAnsi" w:hAnsiTheme="minorHAnsi"/>
          <w:b/>
          <w:bCs/>
        </w:rPr>
        <w:t>CASA share</w:t>
      </w:r>
      <w:r w:rsidRPr="00B56D8A">
        <w:rPr>
          <w:rFonts w:asciiTheme="minorHAnsi" w:hAnsiTheme="minorHAnsi"/>
          <w:bCs/>
        </w:rPr>
        <w:t xml:space="preserve"> </w:t>
      </w:r>
      <w:r w:rsidR="00E41A0B">
        <w:rPr>
          <w:rFonts w:asciiTheme="minorHAnsi" w:hAnsiTheme="minorHAnsi"/>
          <w:bCs/>
        </w:rPr>
        <w:t>has improved to</w:t>
      </w:r>
      <w:r w:rsidR="000641C9">
        <w:rPr>
          <w:rFonts w:asciiTheme="minorHAnsi" w:hAnsiTheme="minorHAnsi"/>
          <w:bCs/>
        </w:rPr>
        <w:t xml:space="preserve"> 41.3</w:t>
      </w:r>
      <w:r w:rsidR="00E41A0B">
        <w:rPr>
          <w:rFonts w:asciiTheme="minorHAnsi" w:hAnsiTheme="minorHAnsi"/>
          <w:bCs/>
        </w:rPr>
        <w:t xml:space="preserve"> </w:t>
      </w:r>
      <w:r w:rsidRPr="00B56D8A">
        <w:rPr>
          <w:rFonts w:asciiTheme="minorHAnsi" w:hAnsiTheme="minorHAnsi"/>
          <w:b/>
        </w:rPr>
        <w:t>%</w:t>
      </w:r>
      <w:r w:rsidR="00E41A0B">
        <w:rPr>
          <w:rFonts w:asciiTheme="minorHAnsi" w:hAnsiTheme="minorHAnsi"/>
          <w:b/>
        </w:rPr>
        <w:t xml:space="preserve"> </w:t>
      </w:r>
      <w:r w:rsidR="00E41A0B">
        <w:rPr>
          <w:rFonts w:asciiTheme="minorHAnsi" w:hAnsiTheme="minorHAnsi"/>
        </w:rPr>
        <w:t xml:space="preserve">from </w:t>
      </w:r>
      <w:r w:rsidR="00413D7B">
        <w:rPr>
          <w:rFonts w:asciiTheme="minorHAnsi" w:hAnsiTheme="minorHAnsi"/>
        </w:rPr>
        <w:t>40.</w:t>
      </w:r>
      <w:r w:rsidR="000641C9">
        <w:rPr>
          <w:rFonts w:asciiTheme="minorHAnsi" w:hAnsiTheme="minorHAnsi"/>
        </w:rPr>
        <w:t>9</w:t>
      </w:r>
      <w:r w:rsidR="00E41A0B">
        <w:rPr>
          <w:rFonts w:asciiTheme="minorHAnsi" w:hAnsiTheme="minorHAnsi"/>
        </w:rPr>
        <w:t>% in March’1</w:t>
      </w:r>
      <w:r w:rsidR="00413D7B">
        <w:rPr>
          <w:rFonts w:asciiTheme="minorHAnsi" w:hAnsiTheme="minorHAnsi"/>
        </w:rPr>
        <w:t>3</w:t>
      </w:r>
      <w:r w:rsidR="00B56D8A">
        <w:rPr>
          <w:rFonts w:asciiTheme="minorHAnsi" w:hAnsiTheme="minorHAnsi"/>
          <w:b/>
        </w:rPr>
        <w:t>.</w:t>
      </w:r>
      <w:r w:rsidRPr="00B56D8A">
        <w:rPr>
          <w:rFonts w:asciiTheme="minorHAnsi" w:hAnsiTheme="minorHAnsi"/>
          <w:bCs/>
        </w:rPr>
        <w:t xml:space="preserve"> </w:t>
      </w:r>
    </w:p>
    <w:p w:rsidR="006648BF" w:rsidRPr="000C3044" w:rsidRDefault="00E41A0B" w:rsidP="006648BF">
      <w:pPr>
        <w:pStyle w:val="NormalWeb"/>
        <w:numPr>
          <w:ilvl w:val="1"/>
          <w:numId w:val="3"/>
        </w:numPr>
        <w:spacing w:before="0" w:beforeAutospacing="0" w:after="0" w:afterAutospacing="0"/>
        <w:jc w:val="both"/>
        <w:rPr>
          <w:rFonts w:asciiTheme="minorHAnsi" w:hAnsiTheme="minorHAnsi"/>
        </w:rPr>
      </w:pPr>
      <w:r w:rsidRPr="00E41A0B">
        <w:rPr>
          <w:rFonts w:asciiTheme="minorHAnsi" w:hAnsiTheme="minorHAnsi"/>
          <w:bCs/>
        </w:rPr>
        <w:t>There was increased focus on</w:t>
      </w:r>
      <w:r>
        <w:rPr>
          <w:rFonts w:asciiTheme="minorHAnsi" w:hAnsiTheme="minorHAnsi"/>
          <w:b/>
          <w:bCs/>
        </w:rPr>
        <w:t xml:space="preserve"> </w:t>
      </w:r>
      <w:r w:rsidR="006648BF" w:rsidRPr="000C3044">
        <w:rPr>
          <w:rFonts w:asciiTheme="minorHAnsi" w:hAnsiTheme="minorHAnsi"/>
          <w:b/>
          <w:bCs/>
        </w:rPr>
        <w:t xml:space="preserve">Saving deposits </w:t>
      </w:r>
      <w:r w:rsidRPr="00E41A0B">
        <w:rPr>
          <w:rFonts w:asciiTheme="minorHAnsi" w:hAnsiTheme="minorHAnsi"/>
          <w:bCs/>
        </w:rPr>
        <w:t xml:space="preserve">and </w:t>
      </w:r>
      <w:r>
        <w:rPr>
          <w:rFonts w:asciiTheme="minorHAnsi" w:hAnsiTheme="minorHAnsi"/>
          <w:bCs/>
        </w:rPr>
        <w:t>a successful campaign was organized during the year with active participation from employees</w:t>
      </w:r>
      <w:r w:rsidR="00F03CCA">
        <w:rPr>
          <w:rFonts w:asciiTheme="minorHAnsi" w:hAnsiTheme="minorHAnsi"/>
          <w:bCs/>
        </w:rPr>
        <w:t xml:space="preserve"> resulting in </w:t>
      </w:r>
      <w:r w:rsidR="00365BCA">
        <w:rPr>
          <w:rFonts w:asciiTheme="minorHAnsi" w:hAnsiTheme="minorHAnsi"/>
          <w:bCs/>
        </w:rPr>
        <w:t>increase in</w:t>
      </w:r>
      <w:r w:rsidR="00F03CCA">
        <w:rPr>
          <w:rFonts w:asciiTheme="minorHAnsi" w:hAnsiTheme="minorHAnsi"/>
          <w:bCs/>
        </w:rPr>
        <w:t xml:space="preserve"> Saving deposit</w:t>
      </w:r>
      <w:r w:rsidR="00335C0E">
        <w:rPr>
          <w:rFonts w:asciiTheme="minorHAnsi" w:hAnsiTheme="minorHAnsi"/>
          <w:bCs/>
        </w:rPr>
        <w:t>s</w:t>
      </w:r>
      <w:r w:rsidR="00F03CCA">
        <w:rPr>
          <w:rFonts w:asciiTheme="minorHAnsi" w:hAnsiTheme="minorHAnsi"/>
          <w:bCs/>
        </w:rPr>
        <w:t xml:space="preserve"> </w:t>
      </w:r>
      <w:r w:rsidR="006648BF" w:rsidRPr="000C3044">
        <w:rPr>
          <w:rFonts w:asciiTheme="minorHAnsi" w:hAnsiTheme="minorHAnsi"/>
          <w:bCs/>
        </w:rPr>
        <w:t>to</w:t>
      </w:r>
      <w:r w:rsidR="008E6609" w:rsidRPr="000C3044">
        <w:rPr>
          <w:rFonts w:asciiTheme="minorHAnsi" w:hAnsiTheme="minorHAnsi"/>
          <w:b/>
          <w:bCs/>
        </w:rPr>
        <w:t xml:space="preserve"> Rs</w:t>
      </w:r>
      <w:r w:rsidR="00883199">
        <w:rPr>
          <w:rFonts w:asciiTheme="minorHAnsi" w:hAnsiTheme="minorHAnsi"/>
          <w:b/>
          <w:bCs/>
        </w:rPr>
        <w:t>.</w:t>
      </w:r>
      <w:r w:rsidR="000641C9">
        <w:rPr>
          <w:rFonts w:asciiTheme="minorHAnsi" w:hAnsiTheme="minorHAnsi"/>
          <w:b/>
          <w:bCs/>
        </w:rPr>
        <w:t>141373</w:t>
      </w:r>
      <w:r w:rsidR="006648BF" w:rsidRPr="000C3044">
        <w:rPr>
          <w:rFonts w:asciiTheme="minorHAnsi" w:hAnsiTheme="minorHAnsi"/>
          <w:b/>
          <w:bCs/>
        </w:rPr>
        <w:t xml:space="preserve"> crore </w:t>
      </w:r>
      <w:r w:rsidR="00365BCA" w:rsidRPr="00365BCA">
        <w:rPr>
          <w:rFonts w:asciiTheme="minorHAnsi" w:hAnsiTheme="minorHAnsi"/>
          <w:bCs/>
        </w:rPr>
        <w:t>showing a growth of</w:t>
      </w:r>
      <w:r w:rsidR="00365BCA">
        <w:rPr>
          <w:rFonts w:asciiTheme="minorHAnsi" w:hAnsiTheme="minorHAnsi"/>
          <w:b/>
          <w:bCs/>
        </w:rPr>
        <w:t xml:space="preserve"> </w:t>
      </w:r>
      <w:r w:rsidR="000641C9">
        <w:rPr>
          <w:rFonts w:asciiTheme="minorHAnsi" w:hAnsiTheme="minorHAnsi"/>
          <w:b/>
          <w:bCs/>
        </w:rPr>
        <w:t>14.5</w:t>
      </w:r>
      <w:r w:rsidR="00365BCA">
        <w:rPr>
          <w:rFonts w:asciiTheme="minorHAnsi" w:hAnsiTheme="minorHAnsi"/>
          <w:b/>
          <w:bCs/>
        </w:rPr>
        <w:t xml:space="preserve">%. </w:t>
      </w:r>
      <w:r w:rsidR="006648BF" w:rsidRPr="000C3044">
        <w:rPr>
          <w:rFonts w:asciiTheme="minorHAnsi" w:hAnsiTheme="minorHAnsi"/>
          <w:b/>
          <w:bCs/>
        </w:rPr>
        <w:t xml:space="preserve">Current deposits </w:t>
      </w:r>
      <w:r w:rsidR="006648BF" w:rsidRPr="000C3044">
        <w:rPr>
          <w:rFonts w:asciiTheme="minorHAnsi" w:hAnsiTheme="minorHAnsi"/>
          <w:bCs/>
        </w:rPr>
        <w:t>rose by</w:t>
      </w:r>
      <w:r w:rsidR="006648BF" w:rsidRPr="000C3044">
        <w:rPr>
          <w:rFonts w:asciiTheme="minorHAnsi" w:hAnsiTheme="minorHAnsi"/>
          <w:b/>
          <w:bCs/>
        </w:rPr>
        <w:t xml:space="preserve"> </w:t>
      </w:r>
      <w:r w:rsidR="000641C9">
        <w:rPr>
          <w:rFonts w:asciiTheme="minorHAnsi" w:hAnsiTheme="minorHAnsi"/>
          <w:b/>
          <w:bCs/>
        </w:rPr>
        <w:t>5.4</w:t>
      </w:r>
      <w:r w:rsidR="006648BF" w:rsidRPr="000C3044">
        <w:rPr>
          <w:rFonts w:asciiTheme="minorHAnsi" w:hAnsiTheme="minorHAnsi"/>
          <w:b/>
          <w:bCs/>
        </w:rPr>
        <w:t xml:space="preserve">% </w:t>
      </w:r>
      <w:r w:rsidR="006648BF" w:rsidRPr="000C3044">
        <w:rPr>
          <w:rFonts w:asciiTheme="minorHAnsi" w:hAnsiTheme="minorHAnsi"/>
          <w:bCs/>
        </w:rPr>
        <w:t>to</w:t>
      </w:r>
      <w:r w:rsidR="006648BF" w:rsidRPr="000C3044">
        <w:rPr>
          <w:rFonts w:asciiTheme="minorHAnsi" w:hAnsiTheme="minorHAnsi"/>
          <w:b/>
          <w:bCs/>
        </w:rPr>
        <w:t xml:space="preserve"> Rs.</w:t>
      </w:r>
      <w:r w:rsidR="000641C9">
        <w:rPr>
          <w:rFonts w:asciiTheme="minorHAnsi" w:hAnsiTheme="minorHAnsi"/>
          <w:b/>
          <w:bCs/>
        </w:rPr>
        <w:t>31499</w:t>
      </w:r>
      <w:r w:rsidR="00883199">
        <w:rPr>
          <w:rFonts w:asciiTheme="minorHAnsi" w:hAnsiTheme="minorHAnsi"/>
          <w:b/>
          <w:bCs/>
        </w:rPr>
        <w:t xml:space="preserve"> </w:t>
      </w:r>
      <w:r w:rsidR="006648BF" w:rsidRPr="000C3044">
        <w:rPr>
          <w:rFonts w:asciiTheme="minorHAnsi" w:hAnsiTheme="minorHAnsi"/>
          <w:b/>
          <w:bCs/>
        </w:rPr>
        <w:t>crore</w:t>
      </w:r>
      <w:r w:rsidR="006648BF" w:rsidRPr="000C3044">
        <w:rPr>
          <w:rFonts w:asciiTheme="minorHAnsi" w:hAnsiTheme="minorHAnsi"/>
          <w:bCs/>
        </w:rPr>
        <w:t xml:space="preserve">. </w:t>
      </w:r>
    </w:p>
    <w:p w:rsidR="006648BF" w:rsidRPr="000C3044" w:rsidRDefault="006648BF" w:rsidP="006648BF">
      <w:pPr>
        <w:pStyle w:val="NormalWeb"/>
        <w:numPr>
          <w:ilvl w:val="0"/>
          <w:numId w:val="3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jc w:val="both"/>
        <w:rPr>
          <w:rFonts w:asciiTheme="minorHAnsi" w:hAnsiTheme="minorHAnsi"/>
        </w:rPr>
      </w:pPr>
      <w:r w:rsidRPr="000C3044">
        <w:rPr>
          <w:rFonts w:asciiTheme="minorHAnsi" w:hAnsiTheme="minorHAnsi"/>
          <w:b/>
          <w:bCs/>
        </w:rPr>
        <w:t xml:space="preserve">Advances </w:t>
      </w:r>
      <w:r w:rsidRPr="000C3044">
        <w:rPr>
          <w:rFonts w:asciiTheme="minorHAnsi" w:hAnsiTheme="minorHAnsi"/>
          <w:bCs/>
        </w:rPr>
        <w:t xml:space="preserve">of the Bank </w:t>
      </w:r>
      <w:r w:rsidR="00335C0E">
        <w:rPr>
          <w:rFonts w:asciiTheme="minorHAnsi" w:hAnsiTheme="minorHAnsi"/>
          <w:bCs/>
        </w:rPr>
        <w:t xml:space="preserve">stood </w:t>
      </w:r>
      <w:r w:rsidRPr="000C3044">
        <w:rPr>
          <w:rFonts w:asciiTheme="minorHAnsi" w:hAnsiTheme="minorHAnsi"/>
          <w:bCs/>
        </w:rPr>
        <w:t xml:space="preserve">at </w:t>
      </w:r>
      <w:r w:rsidRPr="000C3044">
        <w:rPr>
          <w:rFonts w:asciiTheme="minorHAnsi" w:hAnsiTheme="minorHAnsi"/>
          <w:b/>
        </w:rPr>
        <w:t>Rs</w:t>
      </w:r>
      <w:r w:rsidR="00883199">
        <w:rPr>
          <w:rFonts w:asciiTheme="minorHAnsi" w:hAnsiTheme="minorHAnsi"/>
          <w:b/>
        </w:rPr>
        <w:t>.</w:t>
      </w:r>
      <w:r w:rsidR="000641C9">
        <w:rPr>
          <w:rFonts w:asciiTheme="minorHAnsi" w:hAnsiTheme="minorHAnsi"/>
          <w:b/>
        </w:rPr>
        <w:t>349269</w:t>
      </w:r>
      <w:r w:rsidR="00883199">
        <w:rPr>
          <w:rFonts w:asciiTheme="minorHAnsi" w:hAnsiTheme="minorHAnsi"/>
          <w:b/>
        </w:rPr>
        <w:t xml:space="preserve"> </w:t>
      </w:r>
      <w:r w:rsidRPr="000C3044">
        <w:rPr>
          <w:rFonts w:asciiTheme="minorHAnsi" w:hAnsiTheme="minorHAnsi"/>
          <w:b/>
        </w:rPr>
        <w:t xml:space="preserve">crore </w:t>
      </w:r>
      <w:r w:rsidRPr="000C3044">
        <w:rPr>
          <w:rFonts w:asciiTheme="minorHAnsi" w:hAnsiTheme="minorHAnsi"/>
          <w:bCs/>
        </w:rPr>
        <w:t>at the end of March’1</w:t>
      </w:r>
      <w:r w:rsidR="00C86132">
        <w:rPr>
          <w:rFonts w:asciiTheme="minorHAnsi" w:hAnsiTheme="minorHAnsi"/>
          <w:bCs/>
        </w:rPr>
        <w:t>4</w:t>
      </w:r>
      <w:r w:rsidRPr="000C3044">
        <w:rPr>
          <w:rFonts w:asciiTheme="minorHAnsi" w:hAnsiTheme="minorHAnsi"/>
        </w:rPr>
        <w:t xml:space="preserve"> as against Rs</w:t>
      </w:r>
      <w:r w:rsidR="00C86132">
        <w:rPr>
          <w:rFonts w:asciiTheme="minorHAnsi" w:hAnsiTheme="minorHAnsi"/>
        </w:rPr>
        <w:t>3087</w:t>
      </w:r>
      <w:r w:rsidR="000641C9">
        <w:rPr>
          <w:rFonts w:asciiTheme="minorHAnsi" w:hAnsiTheme="minorHAnsi"/>
        </w:rPr>
        <w:t>96</w:t>
      </w:r>
      <w:r w:rsidR="00413D7F">
        <w:rPr>
          <w:rFonts w:asciiTheme="minorHAnsi" w:hAnsiTheme="minorHAnsi"/>
        </w:rPr>
        <w:t xml:space="preserve"> </w:t>
      </w:r>
      <w:r w:rsidRPr="000C3044">
        <w:rPr>
          <w:rFonts w:asciiTheme="minorHAnsi" w:hAnsiTheme="minorHAnsi"/>
        </w:rPr>
        <w:t>crore at the end of March’1</w:t>
      </w:r>
      <w:r w:rsidR="00C86132">
        <w:rPr>
          <w:rFonts w:asciiTheme="minorHAnsi" w:hAnsiTheme="minorHAnsi"/>
        </w:rPr>
        <w:t>3</w:t>
      </w:r>
      <w:r w:rsidR="000641C9">
        <w:rPr>
          <w:rFonts w:asciiTheme="minorHAnsi" w:hAnsiTheme="minorHAnsi"/>
        </w:rPr>
        <w:t xml:space="preserve"> showing a growth of 13.1%.</w:t>
      </w:r>
    </w:p>
    <w:p w:rsidR="006648BF" w:rsidRPr="000C3044" w:rsidRDefault="006648BF" w:rsidP="006648BF">
      <w:pPr>
        <w:pStyle w:val="NormalWeb"/>
        <w:numPr>
          <w:ilvl w:val="0"/>
          <w:numId w:val="3"/>
        </w:numPr>
        <w:tabs>
          <w:tab w:val="clear" w:pos="720"/>
          <w:tab w:val="num" w:pos="360"/>
        </w:tabs>
        <w:spacing w:before="0" w:beforeAutospacing="0" w:after="0" w:afterAutospacing="0"/>
        <w:ind w:left="360"/>
        <w:jc w:val="both"/>
        <w:rPr>
          <w:rFonts w:asciiTheme="minorHAnsi" w:hAnsiTheme="minorHAnsi"/>
        </w:rPr>
      </w:pPr>
      <w:r w:rsidRPr="000C3044">
        <w:rPr>
          <w:rFonts w:asciiTheme="minorHAnsi" w:hAnsiTheme="minorHAnsi"/>
          <w:b/>
          <w:bCs/>
        </w:rPr>
        <w:t>Credit Deposit Ratio</w:t>
      </w:r>
      <w:r w:rsidRPr="000C3044">
        <w:rPr>
          <w:rFonts w:asciiTheme="minorHAnsi" w:hAnsiTheme="minorHAnsi"/>
        </w:rPr>
        <w:t xml:space="preserve"> </w:t>
      </w:r>
      <w:r w:rsidR="00764DC8">
        <w:rPr>
          <w:rFonts w:asciiTheme="minorHAnsi" w:hAnsiTheme="minorHAnsi"/>
        </w:rPr>
        <w:t xml:space="preserve">works out to </w:t>
      </w:r>
      <w:r w:rsidR="000641C9">
        <w:rPr>
          <w:rFonts w:asciiTheme="minorHAnsi" w:hAnsiTheme="minorHAnsi"/>
        </w:rPr>
        <w:t>77.38</w:t>
      </w:r>
      <w:r w:rsidRPr="000C3044">
        <w:rPr>
          <w:rFonts w:asciiTheme="minorHAnsi" w:hAnsiTheme="minorHAnsi"/>
          <w:b/>
          <w:bCs/>
        </w:rPr>
        <w:t>%</w:t>
      </w:r>
      <w:r w:rsidRPr="000C3044">
        <w:rPr>
          <w:rFonts w:asciiTheme="minorHAnsi" w:hAnsiTheme="minorHAnsi"/>
        </w:rPr>
        <w:t xml:space="preserve"> as at March’1</w:t>
      </w:r>
      <w:r w:rsidR="00C86132">
        <w:rPr>
          <w:rFonts w:asciiTheme="minorHAnsi" w:hAnsiTheme="minorHAnsi"/>
        </w:rPr>
        <w:t>4</w:t>
      </w:r>
      <w:r w:rsidR="00764DC8">
        <w:rPr>
          <w:rFonts w:asciiTheme="minorHAnsi" w:hAnsiTheme="minorHAnsi"/>
        </w:rPr>
        <w:t>.</w:t>
      </w:r>
    </w:p>
    <w:p w:rsidR="00676207" w:rsidRDefault="00676207" w:rsidP="002C3D1F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</w:rPr>
      </w:pPr>
    </w:p>
    <w:p w:rsidR="00676207" w:rsidRDefault="00AB4F0C" w:rsidP="002C3D1F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</w:rPr>
      </w:pPr>
      <w:r>
        <w:rPr>
          <w:rFonts w:asciiTheme="minorHAnsi" w:hAnsiTheme="minorHAnsi"/>
          <w:noProof/>
        </w:rPr>
        <w:pict>
          <v:rect id="_x0000_s1036" style="position:absolute;left:0;text-align:left;margin-left:-12pt;margin-top:7.05pt;width:106.65pt;height:21.9pt;z-index:251681792" fillcolor="#d99594" strokecolor="#c0504d" strokeweight="1pt">
            <v:fill color2="#c0504d" focusposition="1" focussize="" focus="50%" type="gradient"/>
            <v:shadow on="t" type="perspective" color="#622423" offset="1pt" offset2="-3pt"/>
            <v:textbox>
              <w:txbxContent>
                <w:p w:rsidR="00676207" w:rsidRPr="00922C21" w:rsidRDefault="00676207" w:rsidP="00676207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Calibri" w:eastAsia="Calibri" w:hAnsi="Calibri"/>
                      <w:b/>
                      <w:szCs w:val="22"/>
                    </w:rPr>
                  </w:pPr>
                  <w:r>
                    <w:rPr>
                      <w:rFonts w:ascii="Calibri" w:eastAsia="Calibri" w:hAnsi="Calibri"/>
                      <w:b/>
                      <w:szCs w:val="22"/>
                    </w:rPr>
                    <w:t>Asset Quality</w:t>
                  </w:r>
                </w:p>
                <w:p w:rsidR="00676207" w:rsidRDefault="00676207" w:rsidP="00676207"/>
              </w:txbxContent>
            </v:textbox>
          </v:rect>
        </w:pict>
      </w:r>
    </w:p>
    <w:p w:rsidR="00676207" w:rsidRDefault="00676207" w:rsidP="002C3D1F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</w:rPr>
      </w:pPr>
    </w:p>
    <w:p w:rsidR="00676207" w:rsidRDefault="00676207" w:rsidP="002C3D1F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</w:rPr>
      </w:pPr>
    </w:p>
    <w:p w:rsidR="00BD1482" w:rsidRDefault="00BD1482" w:rsidP="00676207">
      <w:pPr>
        <w:pStyle w:val="NormalWeb"/>
        <w:numPr>
          <w:ilvl w:val="0"/>
          <w:numId w:val="49"/>
        </w:numPr>
        <w:spacing w:before="0" w:beforeAutospacing="0" w:after="0" w:afterAutospacing="0"/>
        <w:jc w:val="both"/>
        <w:rPr>
          <w:rFonts w:asciiTheme="minorHAnsi" w:hAnsiTheme="minorHAnsi"/>
        </w:rPr>
      </w:pPr>
      <w:r w:rsidRPr="00BD1482">
        <w:rPr>
          <w:rFonts w:asciiTheme="minorHAnsi" w:hAnsiTheme="minorHAnsi"/>
          <w:b/>
        </w:rPr>
        <w:t xml:space="preserve">As on March’14 </w:t>
      </w:r>
      <w:r w:rsidR="00676207" w:rsidRPr="00BD1482">
        <w:rPr>
          <w:rFonts w:asciiTheme="minorHAnsi" w:hAnsiTheme="minorHAnsi"/>
          <w:b/>
        </w:rPr>
        <w:t>Gross NPAs</w:t>
      </w:r>
      <w:r w:rsidR="00676207" w:rsidRPr="00BD1482">
        <w:rPr>
          <w:rFonts w:asciiTheme="minorHAnsi" w:hAnsiTheme="minorHAnsi"/>
        </w:rPr>
        <w:t xml:space="preserve"> </w:t>
      </w:r>
      <w:r w:rsidR="00335C0E">
        <w:rPr>
          <w:rFonts w:asciiTheme="minorHAnsi" w:hAnsiTheme="minorHAnsi"/>
        </w:rPr>
        <w:t>stood</w:t>
      </w:r>
      <w:r w:rsidR="000641C9" w:rsidRPr="00BD1482">
        <w:rPr>
          <w:rFonts w:asciiTheme="minorHAnsi" w:hAnsiTheme="minorHAnsi"/>
        </w:rPr>
        <w:t xml:space="preserve"> at</w:t>
      </w:r>
      <w:r w:rsidRPr="00BD1482">
        <w:rPr>
          <w:rFonts w:asciiTheme="minorHAnsi" w:hAnsiTheme="minorHAnsi"/>
        </w:rPr>
        <w:t xml:space="preserve"> </w:t>
      </w:r>
      <w:r w:rsidR="00676207" w:rsidRPr="00BD1482">
        <w:rPr>
          <w:rFonts w:asciiTheme="minorHAnsi" w:hAnsiTheme="minorHAnsi"/>
        </w:rPr>
        <w:t>Rs</w:t>
      </w:r>
      <w:r w:rsidRPr="00BD1482">
        <w:rPr>
          <w:rFonts w:asciiTheme="minorHAnsi" w:hAnsiTheme="minorHAnsi"/>
        </w:rPr>
        <w:t>.18880</w:t>
      </w:r>
      <w:r w:rsidR="00676207" w:rsidRPr="00BD1482">
        <w:rPr>
          <w:rFonts w:asciiTheme="minorHAnsi" w:hAnsiTheme="minorHAnsi"/>
        </w:rPr>
        <w:t xml:space="preserve"> crore </w:t>
      </w:r>
      <w:r w:rsidR="00335C0E">
        <w:rPr>
          <w:rFonts w:asciiTheme="minorHAnsi" w:hAnsiTheme="minorHAnsi"/>
        </w:rPr>
        <w:t>with a</w:t>
      </w:r>
      <w:r w:rsidRPr="00BD1482">
        <w:rPr>
          <w:rFonts w:asciiTheme="minorHAnsi" w:hAnsiTheme="minorHAnsi"/>
        </w:rPr>
        <w:t xml:space="preserve"> </w:t>
      </w:r>
      <w:r w:rsidR="00676207" w:rsidRPr="00BD1482">
        <w:rPr>
          <w:rFonts w:asciiTheme="minorHAnsi" w:hAnsiTheme="minorHAnsi"/>
        </w:rPr>
        <w:t xml:space="preserve">Gross NPA ratio </w:t>
      </w:r>
      <w:r w:rsidR="00335C0E">
        <w:rPr>
          <w:rFonts w:asciiTheme="minorHAnsi" w:hAnsiTheme="minorHAnsi"/>
        </w:rPr>
        <w:t>of</w:t>
      </w:r>
      <w:r>
        <w:rPr>
          <w:rFonts w:asciiTheme="minorHAnsi" w:hAnsiTheme="minorHAnsi"/>
        </w:rPr>
        <w:t xml:space="preserve"> 5.25%</w:t>
      </w:r>
      <w:r w:rsidR="00335C0E">
        <w:rPr>
          <w:rFonts w:asciiTheme="minorHAnsi" w:hAnsiTheme="minorHAnsi"/>
        </w:rPr>
        <w:t>.</w:t>
      </w:r>
    </w:p>
    <w:p w:rsidR="00BD1482" w:rsidRPr="00BD1482" w:rsidRDefault="00BD1482" w:rsidP="00BD1482">
      <w:pPr>
        <w:pStyle w:val="NormalWeb"/>
        <w:numPr>
          <w:ilvl w:val="0"/>
          <w:numId w:val="49"/>
        </w:numPr>
        <w:spacing w:before="0" w:beforeAutospacing="0" w:after="0" w:afterAutospacing="0"/>
        <w:jc w:val="both"/>
        <w:rPr>
          <w:rFonts w:asciiTheme="minorHAnsi" w:hAnsiTheme="minorHAnsi"/>
        </w:rPr>
      </w:pPr>
      <w:r w:rsidRPr="00BD1482">
        <w:rPr>
          <w:rFonts w:asciiTheme="minorHAnsi" w:hAnsiTheme="minorHAnsi"/>
          <w:b/>
        </w:rPr>
        <w:t xml:space="preserve">As on March’14 </w:t>
      </w:r>
      <w:r>
        <w:rPr>
          <w:rFonts w:asciiTheme="minorHAnsi" w:hAnsiTheme="minorHAnsi"/>
          <w:b/>
        </w:rPr>
        <w:t>Net</w:t>
      </w:r>
      <w:r w:rsidRPr="00BD1482">
        <w:rPr>
          <w:rFonts w:asciiTheme="minorHAnsi" w:hAnsiTheme="minorHAnsi"/>
          <w:b/>
        </w:rPr>
        <w:t xml:space="preserve"> NPAs</w:t>
      </w:r>
      <w:r w:rsidRPr="00BD1482">
        <w:rPr>
          <w:rFonts w:asciiTheme="minorHAnsi" w:hAnsiTheme="minorHAnsi"/>
        </w:rPr>
        <w:t xml:space="preserve"> </w:t>
      </w:r>
      <w:r w:rsidR="00335C0E">
        <w:rPr>
          <w:rFonts w:asciiTheme="minorHAnsi" w:hAnsiTheme="minorHAnsi"/>
        </w:rPr>
        <w:t>stood</w:t>
      </w:r>
      <w:r w:rsidRPr="00BD1482">
        <w:rPr>
          <w:rFonts w:asciiTheme="minorHAnsi" w:hAnsiTheme="minorHAnsi"/>
        </w:rPr>
        <w:t xml:space="preserve"> at Rs.</w:t>
      </w:r>
      <w:r>
        <w:rPr>
          <w:rFonts w:asciiTheme="minorHAnsi" w:hAnsiTheme="minorHAnsi"/>
        </w:rPr>
        <w:t>9917</w:t>
      </w:r>
      <w:r w:rsidRPr="00BD1482">
        <w:rPr>
          <w:rFonts w:asciiTheme="minorHAnsi" w:hAnsiTheme="minorHAnsi"/>
        </w:rPr>
        <w:t xml:space="preserve"> crore</w:t>
      </w:r>
      <w:r w:rsidR="00335C0E">
        <w:rPr>
          <w:rFonts w:asciiTheme="minorHAnsi" w:hAnsiTheme="minorHAnsi"/>
        </w:rPr>
        <w:t xml:space="preserve"> with a</w:t>
      </w:r>
      <w:r w:rsidRPr="00BD1482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Net</w:t>
      </w:r>
      <w:r w:rsidRPr="00BD1482">
        <w:rPr>
          <w:rFonts w:asciiTheme="minorHAnsi" w:hAnsiTheme="minorHAnsi"/>
        </w:rPr>
        <w:t xml:space="preserve"> NPA ratio </w:t>
      </w:r>
      <w:r w:rsidR="00335C0E">
        <w:rPr>
          <w:rFonts w:asciiTheme="minorHAnsi" w:hAnsiTheme="minorHAnsi"/>
        </w:rPr>
        <w:t xml:space="preserve">of </w:t>
      </w:r>
      <w:r>
        <w:rPr>
          <w:rFonts w:asciiTheme="minorHAnsi" w:hAnsiTheme="minorHAnsi"/>
        </w:rPr>
        <w:t>2.85%</w:t>
      </w:r>
      <w:r w:rsidR="00335C0E">
        <w:rPr>
          <w:rFonts w:asciiTheme="minorHAnsi" w:hAnsiTheme="minorHAnsi"/>
        </w:rPr>
        <w:t>.</w:t>
      </w:r>
    </w:p>
    <w:p w:rsidR="009D5550" w:rsidRPr="00BD1482" w:rsidRDefault="00BF4056" w:rsidP="009D5550">
      <w:pPr>
        <w:pStyle w:val="NormalWeb"/>
        <w:numPr>
          <w:ilvl w:val="0"/>
          <w:numId w:val="49"/>
        </w:numPr>
        <w:spacing w:before="0" w:beforeAutospacing="0" w:after="0" w:afterAutospacing="0"/>
        <w:jc w:val="both"/>
        <w:rPr>
          <w:rFonts w:asciiTheme="minorHAnsi" w:hAnsiTheme="minorHAnsi"/>
        </w:rPr>
      </w:pPr>
      <w:r w:rsidRPr="00BD1482">
        <w:rPr>
          <w:rFonts w:asciiTheme="minorHAnsi" w:hAnsiTheme="minorHAnsi"/>
          <w:b/>
        </w:rPr>
        <w:t>Provision Coverage ratio</w:t>
      </w:r>
      <w:r w:rsidRPr="00BD1482">
        <w:rPr>
          <w:rFonts w:asciiTheme="minorHAnsi" w:hAnsiTheme="minorHAnsi"/>
        </w:rPr>
        <w:t xml:space="preserve"> </w:t>
      </w:r>
      <w:r w:rsidR="00335C0E">
        <w:rPr>
          <w:rFonts w:asciiTheme="minorHAnsi" w:hAnsiTheme="minorHAnsi"/>
        </w:rPr>
        <w:t>stands at</w:t>
      </w:r>
      <w:r w:rsidR="00BD1482" w:rsidRPr="00BD1482">
        <w:rPr>
          <w:rFonts w:asciiTheme="minorHAnsi" w:hAnsiTheme="minorHAnsi"/>
        </w:rPr>
        <w:t xml:space="preserve"> 59.07</w:t>
      </w:r>
      <w:r w:rsidRPr="00BD1482">
        <w:rPr>
          <w:rFonts w:asciiTheme="minorHAnsi" w:hAnsiTheme="minorHAnsi"/>
        </w:rPr>
        <w:t xml:space="preserve">% </w:t>
      </w:r>
      <w:r w:rsidR="00BD1482">
        <w:rPr>
          <w:rFonts w:asciiTheme="minorHAnsi" w:hAnsiTheme="minorHAnsi"/>
        </w:rPr>
        <w:t>.</w:t>
      </w:r>
    </w:p>
    <w:p w:rsidR="006648BF" w:rsidRPr="000C3044" w:rsidRDefault="00AB4F0C" w:rsidP="006648BF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  <w:r w:rsidRPr="00AB4F0C">
        <w:rPr>
          <w:rFonts w:asciiTheme="minorHAnsi" w:hAnsiTheme="minorHAnsi"/>
          <w:b/>
          <w:noProof/>
        </w:rPr>
        <w:pict>
          <v:rect id="_x0000_s1027" style="position:absolute;left:0;text-align:left;margin-left:-12pt;margin-top:7.05pt;width:106.65pt;height:21.9pt;z-index:251662336" fillcolor="#d99594" strokecolor="#c0504d" strokeweight="1pt">
            <v:fill color2="#c0504d" focusposition="1" focussize="" focus="50%" type="gradient"/>
            <v:shadow on="t" type="perspective" color="#622423" offset="1pt" offset2="-3pt"/>
            <v:textbox>
              <w:txbxContent>
                <w:p w:rsidR="001824BC" w:rsidRPr="00922C21" w:rsidRDefault="001824BC" w:rsidP="006648BF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Calibri" w:eastAsia="Calibri" w:hAnsi="Calibri"/>
                      <w:b/>
                      <w:szCs w:val="22"/>
                    </w:rPr>
                  </w:pPr>
                  <w:r w:rsidRPr="00922C21">
                    <w:rPr>
                      <w:rFonts w:ascii="Calibri" w:eastAsia="Calibri" w:hAnsi="Calibri"/>
                      <w:b/>
                      <w:szCs w:val="22"/>
                    </w:rPr>
                    <w:t>Important Ratios</w:t>
                  </w:r>
                </w:p>
                <w:p w:rsidR="001824BC" w:rsidRDefault="001824BC" w:rsidP="006648BF"/>
              </w:txbxContent>
            </v:textbox>
          </v:rect>
        </w:pict>
      </w:r>
    </w:p>
    <w:p w:rsidR="006648BF" w:rsidRPr="000C3044" w:rsidRDefault="006648BF" w:rsidP="006648BF">
      <w:pPr>
        <w:pStyle w:val="NormalWeb"/>
        <w:spacing w:before="0" w:beforeAutospacing="0" w:after="0" w:afterAutospacing="0"/>
        <w:jc w:val="both"/>
        <w:rPr>
          <w:rFonts w:asciiTheme="minorHAnsi" w:hAnsiTheme="minorHAnsi"/>
        </w:rPr>
      </w:pPr>
    </w:p>
    <w:p w:rsidR="006648BF" w:rsidRPr="000C3044" w:rsidRDefault="006648BF" w:rsidP="006648BF">
      <w:pPr>
        <w:pStyle w:val="NormalWeb"/>
        <w:spacing w:before="0" w:beforeAutospacing="0" w:after="0" w:afterAutospacing="0"/>
        <w:jc w:val="both"/>
        <w:rPr>
          <w:rFonts w:asciiTheme="minorHAnsi" w:hAnsiTheme="minorHAnsi"/>
          <w:sz w:val="16"/>
          <w:szCs w:val="16"/>
        </w:rPr>
      </w:pPr>
    </w:p>
    <w:p w:rsidR="006648BF" w:rsidRPr="00221112" w:rsidRDefault="006648BF" w:rsidP="005055BA">
      <w:pPr>
        <w:pStyle w:val="NormalWeb"/>
        <w:numPr>
          <w:ilvl w:val="0"/>
          <w:numId w:val="2"/>
        </w:numPr>
        <w:spacing w:before="0" w:beforeAutospacing="0" w:after="40" w:afterAutospacing="0"/>
        <w:jc w:val="both"/>
        <w:rPr>
          <w:rFonts w:asciiTheme="minorHAnsi" w:hAnsiTheme="minorHAnsi"/>
          <w:bCs/>
        </w:rPr>
      </w:pPr>
      <w:r w:rsidRPr="00221112">
        <w:rPr>
          <w:rFonts w:asciiTheme="minorHAnsi" w:hAnsiTheme="minorHAnsi"/>
          <w:b/>
          <w:bCs/>
        </w:rPr>
        <w:t>Net Interest Margin (NIM</w:t>
      </w:r>
      <w:r w:rsidR="00B56D8A" w:rsidRPr="00221112">
        <w:rPr>
          <w:rFonts w:asciiTheme="minorHAnsi" w:hAnsiTheme="minorHAnsi"/>
          <w:b/>
          <w:bCs/>
        </w:rPr>
        <w:t>)</w:t>
      </w:r>
      <w:r w:rsidR="00B56D8A" w:rsidRPr="00221112">
        <w:rPr>
          <w:rFonts w:asciiTheme="minorHAnsi" w:hAnsiTheme="minorHAnsi"/>
          <w:bCs/>
        </w:rPr>
        <w:t xml:space="preserve"> for FY </w:t>
      </w:r>
      <w:r w:rsidR="00335C0E">
        <w:rPr>
          <w:rFonts w:asciiTheme="minorHAnsi" w:hAnsiTheme="minorHAnsi"/>
          <w:bCs/>
        </w:rPr>
        <w:t>‘</w:t>
      </w:r>
      <w:r w:rsidR="00B56D8A" w:rsidRPr="00221112">
        <w:rPr>
          <w:rFonts w:asciiTheme="minorHAnsi" w:hAnsiTheme="minorHAnsi"/>
          <w:bCs/>
        </w:rPr>
        <w:t>1</w:t>
      </w:r>
      <w:r w:rsidR="00C86132">
        <w:rPr>
          <w:rFonts w:asciiTheme="minorHAnsi" w:hAnsiTheme="minorHAnsi"/>
          <w:bCs/>
        </w:rPr>
        <w:t>4</w:t>
      </w:r>
      <w:r w:rsidR="00B56D8A" w:rsidRPr="00221112">
        <w:rPr>
          <w:rFonts w:asciiTheme="minorHAnsi" w:hAnsiTheme="minorHAnsi"/>
          <w:bCs/>
        </w:rPr>
        <w:t xml:space="preserve"> is</w:t>
      </w:r>
      <w:r w:rsidRPr="00221112">
        <w:rPr>
          <w:rFonts w:asciiTheme="minorHAnsi" w:hAnsiTheme="minorHAnsi"/>
          <w:bCs/>
        </w:rPr>
        <w:t xml:space="preserve"> </w:t>
      </w:r>
      <w:r w:rsidR="00886480">
        <w:rPr>
          <w:rFonts w:asciiTheme="minorHAnsi" w:hAnsiTheme="minorHAnsi"/>
          <w:bCs/>
        </w:rPr>
        <w:t>3.44</w:t>
      </w:r>
      <w:r w:rsidRPr="00221112">
        <w:rPr>
          <w:rFonts w:asciiTheme="minorHAnsi" w:hAnsiTheme="minorHAnsi"/>
          <w:bCs/>
        </w:rPr>
        <w:t xml:space="preserve">% </w:t>
      </w:r>
      <w:r w:rsidR="00B56D8A" w:rsidRPr="00221112">
        <w:rPr>
          <w:rFonts w:asciiTheme="minorHAnsi" w:hAnsiTheme="minorHAnsi"/>
          <w:bCs/>
        </w:rPr>
        <w:t>(</w:t>
      </w:r>
      <w:r w:rsidR="00344D9E">
        <w:rPr>
          <w:rFonts w:asciiTheme="minorHAnsi" w:hAnsiTheme="minorHAnsi"/>
          <w:bCs/>
        </w:rPr>
        <w:t>Q4FY1</w:t>
      </w:r>
      <w:r w:rsidR="00C86132">
        <w:rPr>
          <w:rFonts w:asciiTheme="minorHAnsi" w:hAnsiTheme="minorHAnsi"/>
          <w:bCs/>
        </w:rPr>
        <w:t>4</w:t>
      </w:r>
      <w:r w:rsidR="00344D9E">
        <w:rPr>
          <w:rFonts w:asciiTheme="minorHAnsi" w:hAnsiTheme="minorHAnsi"/>
          <w:bCs/>
        </w:rPr>
        <w:t>:</w:t>
      </w:r>
      <w:r w:rsidR="00886480">
        <w:rPr>
          <w:rFonts w:asciiTheme="minorHAnsi" w:hAnsiTheme="minorHAnsi"/>
          <w:bCs/>
        </w:rPr>
        <w:t>3.20</w:t>
      </w:r>
      <w:r w:rsidR="00344D9E">
        <w:rPr>
          <w:rFonts w:asciiTheme="minorHAnsi" w:hAnsiTheme="minorHAnsi"/>
          <w:bCs/>
        </w:rPr>
        <w:t>%)</w:t>
      </w:r>
      <w:r w:rsidRPr="00221112">
        <w:rPr>
          <w:rFonts w:asciiTheme="minorHAnsi" w:hAnsiTheme="minorHAnsi"/>
          <w:bCs/>
        </w:rPr>
        <w:t xml:space="preserve">.  </w:t>
      </w:r>
    </w:p>
    <w:p w:rsidR="00C8673E" w:rsidRDefault="006648BF" w:rsidP="005055BA">
      <w:pPr>
        <w:pStyle w:val="NormalWeb"/>
        <w:numPr>
          <w:ilvl w:val="0"/>
          <w:numId w:val="2"/>
        </w:numPr>
        <w:spacing w:before="0" w:beforeAutospacing="0" w:after="40" w:afterAutospacing="0"/>
        <w:jc w:val="both"/>
        <w:rPr>
          <w:rFonts w:asciiTheme="minorHAnsi" w:hAnsiTheme="minorHAnsi"/>
          <w:bCs/>
        </w:rPr>
      </w:pPr>
      <w:r w:rsidRPr="00C8673E">
        <w:rPr>
          <w:rFonts w:asciiTheme="minorHAnsi" w:hAnsiTheme="minorHAnsi"/>
          <w:b/>
          <w:bCs/>
        </w:rPr>
        <w:t>Return on Assets</w:t>
      </w:r>
      <w:r w:rsidRPr="00C8673E">
        <w:rPr>
          <w:rFonts w:asciiTheme="minorHAnsi" w:hAnsiTheme="minorHAnsi"/>
          <w:bCs/>
        </w:rPr>
        <w:t xml:space="preserve"> stood at</w:t>
      </w:r>
      <w:r w:rsidR="00883199" w:rsidRPr="00C8673E">
        <w:rPr>
          <w:rFonts w:asciiTheme="minorHAnsi" w:hAnsiTheme="minorHAnsi"/>
          <w:bCs/>
        </w:rPr>
        <w:t xml:space="preserve"> </w:t>
      </w:r>
      <w:r w:rsidR="00886480">
        <w:rPr>
          <w:rFonts w:asciiTheme="minorHAnsi" w:hAnsiTheme="minorHAnsi"/>
          <w:bCs/>
        </w:rPr>
        <w:t>0.6</w:t>
      </w:r>
      <w:r w:rsidR="0063758E">
        <w:rPr>
          <w:rFonts w:asciiTheme="minorHAnsi" w:hAnsiTheme="minorHAnsi"/>
          <w:bCs/>
        </w:rPr>
        <w:t>4</w:t>
      </w:r>
      <w:r w:rsidRPr="00C8673E">
        <w:rPr>
          <w:rFonts w:asciiTheme="minorHAnsi" w:hAnsiTheme="minorHAnsi"/>
          <w:bCs/>
        </w:rPr>
        <w:t xml:space="preserve">% </w:t>
      </w:r>
      <w:r w:rsidR="00344D9E">
        <w:rPr>
          <w:rFonts w:asciiTheme="minorHAnsi" w:hAnsiTheme="minorHAnsi"/>
          <w:bCs/>
        </w:rPr>
        <w:t xml:space="preserve">for </w:t>
      </w:r>
      <w:r w:rsidRPr="00C8673E">
        <w:rPr>
          <w:rFonts w:asciiTheme="minorHAnsi" w:hAnsiTheme="minorHAnsi"/>
          <w:bCs/>
        </w:rPr>
        <w:t>FY’1</w:t>
      </w:r>
      <w:r w:rsidR="00C86132">
        <w:rPr>
          <w:rFonts w:asciiTheme="minorHAnsi" w:hAnsiTheme="minorHAnsi"/>
          <w:bCs/>
        </w:rPr>
        <w:t>4</w:t>
      </w:r>
      <w:r w:rsidRPr="00C8673E">
        <w:rPr>
          <w:rFonts w:asciiTheme="minorHAnsi" w:hAnsiTheme="minorHAnsi"/>
          <w:bCs/>
        </w:rPr>
        <w:t xml:space="preserve">. </w:t>
      </w:r>
    </w:p>
    <w:p w:rsidR="006648BF" w:rsidRPr="00C8673E" w:rsidRDefault="006648BF" w:rsidP="005055BA">
      <w:pPr>
        <w:pStyle w:val="NormalWeb"/>
        <w:numPr>
          <w:ilvl w:val="0"/>
          <w:numId w:val="2"/>
        </w:numPr>
        <w:spacing w:before="0" w:beforeAutospacing="0" w:after="40" w:afterAutospacing="0"/>
        <w:jc w:val="both"/>
        <w:rPr>
          <w:rFonts w:asciiTheme="minorHAnsi" w:hAnsiTheme="minorHAnsi"/>
          <w:bCs/>
        </w:rPr>
      </w:pPr>
      <w:r w:rsidRPr="00C8673E">
        <w:rPr>
          <w:rFonts w:asciiTheme="minorHAnsi" w:hAnsiTheme="minorHAnsi"/>
          <w:b/>
          <w:bCs/>
        </w:rPr>
        <w:t>Cost of Deposit</w:t>
      </w:r>
      <w:r w:rsidRPr="00C8673E">
        <w:rPr>
          <w:rFonts w:asciiTheme="minorHAnsi" w:hAnsiTheme="minorHAnsi"/>
          <w:bCs/>
        </w:rPr>
        <w:t xml:space="preserve"> stood at </w:t>
      </w:r>
      <w:r w:rsidR="00886480">
        <w:rPr>
          <w:rFonts w:asciiTheme="minorHAnsi" w:hAnsiTheme="minorHAnsi"/>
          <w:bCs/>
        </w:rPr>
        <w:t>6.14</w:t>
      </w:r>
      <w:r w:rsidRPr="00C8673E">
        <w:rPr>
          <w:rFonts w:asciiTheme="minorHAnsi" w:hAnsiTheme="minorHAnsi"/>
          <w:bCs/>
        </w:rPr>
        <w:t>% for Q4 FY’1</w:t>
      </w:r>
      <w:r w:rsidR="00C86132">
        <w:rPr>
          <w:rFonts w:asciiTheme="minorHAnsi" w:hAnsiTheme="minorHAnsi"/>
          <w:bCs/>
        </w:rPr>
        <w:t>4</w:t>
      </w:r>
      <w:r w:rsidRPr="00C8673E">
        <w:rPr>
          <w:rFonts w:asciiTheme="minorHAnsi" w:hAnsiTheme="minorHAnsi"/>
          <w:bCs/>
        </w:rPr>
        <w:t xml:space="preserve"> and </w:t>
      </w:r>
      <w:r w:rsidR="00886480">
        <w:rPr>
          <w:rFonts w:asciiTheme="minorHAnsi" w:hAnsiTheme="minorHAnsi"/>
          <w:bCs/>
        </w:rPr>
        <w:t>6.33</w:t>
      </w:r>
      <w:r w:rsidRPr="00C8673E">
        <w:rPr>
          <w:rFonts w:asciiTheme="minorHAnsi" w:hAnsiTheme="minorHAnsi"/>
          <w:bCs/>
        </w:rPr>
        <w:t>% for FY</w:t>
      </w:r>
      <w:r w:rsidR="00335C0E">
        <w:rPr>
          <w:rFonts w:asciiTheme="minorHAnsi" w:hAnsiTheme="minorHAnsi"/>
          <w:bCs/>
        </w:rPr>
        <w:t xml:space="preserve"> </w:t>
      </w:r>
      <w:r w:rsidRPr="00C8673E">
        <w:rPr>
          <w:rFonts w:asciiTheme="minorHAnsi" w:hAnsiTheme="minorHAnsi"/>
          <w:bCs/>
        </w:rPr>
        <w:t>’1</w:t>
      </w:r>
      <w:r w:rsidR="00C86132">
        <w:rPr>
          <w:rFonts w:asciiTheme="minorHAnsi" w:hAnsiTheme="minorHAnsi"/>
          <w:bCs/>
        </w:rPr>
        <w:t>4</w:t>
      </w:r>
      <w:r w:rsidRPr="00C8673E">
        <w:rPr>
          <w:rFonts w:asciiTheme="minorHAnsi" w:hAnsiTheme="minorHAnsi"/>
          <w:bCs/>
        </w:rPr>
        <w:t>.</w:t>
      </w:r>
    </w:p>
    <w:p w:rsidR="006648BF" w:rsidRPr="00221112" w:rsidRDefault="006648BF" w:rsidP="005055BA">
      <w:pPr>
        <w:pStyle w:val="NormalWeb"/>
        <w:numPr>
          <w:ilvl w:val="0"/>
          <w:numId w:val="2"/>
        </w:numPr>
        <w:spacing w:before="0" w:beforeAutospacing="0" w:after="40" w:afterAutospacing="0"/>
        <w:jc w:val="both"/>
        <w:rPr>
          <w:rFonts w:asciiTheme="minorHAnsi" w:hAnsiTheme="minorHAnsi"/>
          <w:bCs/>
        </w:rPr>
      </w:pPr>
      <w:r w:rsidRPr="00221112">
        <w:rPr>
          <w:rFonts w:asciiTheme="minorHAnsi" w:hAnsiTheme="minorHAnsi"/>
          <w:b/>
          <w:bCs/>
        </w:rPr>
        <w:t>Cost to Income ratio</w:t>
      </w:r>
      <w:r w:rsidRPr="00221112">
        <w:rPr>
          <w:rFonts w:asciiTheme="minorHAnsi" w:hAnsiTheme="minorHAnsi"/>
          <w:bCs/>
        </w:rPr>
        <w:t xml:space="preserve"> stood at</w:t>
      </w:r>
      <w:r w:rsidR="00C86132">
        <w:rPr>
          <w:rFonts w:asciiTheme="minorHAnsi" w:hAnsiTheme="minorHAnsi"/>
          <w:bCs/>
        </w:rPr>
        <w:t xml:space="preserve"> </w:t>
      </w:r>
      <w:r w:rsidR="00886480">
        <w:rPr>
          <w:rFonts w:asciiTheme="minorHAnsi" w:hAnsiTheme="minorHAnsi"/>
          <w:bCs/>
        </w:rPr>
        <w:t>41.22</w:t>
      </w:r>
      <w:r w:rsidRPr="00221112">
        <w:rPr>
          <w:rFonts w:asciiTheme="minorHAnsi" w:hAnsiTheme="minorHAnsi"/>
          <w:bCs/>
        </w:rPr>
        <w:t>% in Q4 FY’1</w:t>
      </w:r>
      <w:r w:rsidR="00C86132">
        <w:rPr>
          <w:rFonts w:asciiTheme="minorHAnsi" w:hAnsiTheme="minorHAnsi"/>
          <w:bCs/>
        </w:rPr>
        <w:t>4</w:t>
      </w:r>
      <w:r w:rsidRPr="00221112">
        <w:rPr>
          <w:rFonts w:asciiTheme="minorHAnsi" w:hAnsiTheme="minorHAnsi"/>
          <w:bCs/>
        </w:rPr>
        <w:t xml:space="preserve"> and </w:t>
      </w:r>
      <w:r w:rsidR="00886480">
        <w:rPr>
          <w:rFonts w:asciiTheme="minorHAnsi" w:hAnsiTheme="minorHAnsi"/>
          <w:bCs/>
        </w:rPr>
        <w:t>45.06</w:t>
      </w:r>
      <w:r w:rsidRPr="00221112">
        <w:rPr>
          <w:rFonts w:asciiTheme="minorHAnsi" w:hAnsiTheme="minorHAnsi"/>
          <w:bCs/>
        </w:rPr>
        <w:t xml:space="preserve">% </w:t>
      </w:r>
      <w:r w:rsidR="00335C0E">
        <w:rPr>
          <w:rFonts w:asciiTheme="minorHAnsi" w:hAnsiTheme="minorHAnsi"/>
          <w:bCs/>
        </w:rPr>
        <w:t>for</w:t>
      </w:r>
      <w:r w:rsidRPr="00221112">
        <w:rPr>
          <w:rFonts w:asciiTheme="minorHAnsi" w:hAnsiTheme="minorHAnsi"/>
          <w:bCs/>
        </w:rPr>
        <w:t xml:space="preserve"> FY ’1</w:t>
      </w:r>
      <w:r w:rsidR="00C86132">
        <w:rPr>
          <w:rFonts w:asciiTheme="minorHAnsi" w:hAnsiTheme="minorHAnsi"/>
          <w:bCs/>
        </w:rPr>
        <w:t>4</w:t>
      </w:r>
      <w:r w:rsidRPr="00221112">
        <w:rPr>
          <w:rFonts w:asciiTheme="minorHAnsi" w:hAnsiTheme="minorHAnsi"/>
          <w:bCs/>
        </w:rPr>
        <w:t xml:space="preserve">. </w:t>
      </w:r>
    </w:p>
    <w:p w:rsidR="006648BF" w:rsidRPr="00221112" w:rsidRDefault="006648BF" w:rsidP="005055BA">
      <w:pPr>
        <w:pStyle w:val="NormalWeb"/>
        <w:numPr>
          <w:ilvl w:val="0"/>
          <w:numId w:val="2"/>
        </w:numPr>
        <w:spacing w:before="0" w:beforeAutospacing="0" w:after="40" w:afterAutospacing="0"/>
        <w:jc w:val="both"/>
        <w:rPr>
          <w:rFonts w:asciiTheme="minorHAnsi" w:hAnsiTheme="minorHAnsi"/>
          <w:bCs/>
        </w:rPr>
      </w:pPr>
      <w:r w:rsidRPr="00221112">
        <w:rPr>
          <w:rFonts w:asciiTheme="minorHAnsi" w:hAnsiTheme="minorHAnsi"/>
          <w:b/>
          <w:bCs/>
        </w:rPr>
        <w:t xml:space="preserve">Return on </w:t>
      </w:r>
      <w:r w:rsidR="00BA0E6A">
        <w:rPr>
          <w:rFonts w:asciiTheme="minorHAnsi" w:hAnsiTheme="minorHAnsi"/>
          <w:b/>
          <w:bCs/>
        </w:rPr>
        <w:t xml:space="preserve">Average </w:t>
      </w:r>
      <w:r w:rsidRPr="00221112">
        <w:rPr>
          <w:rFonts w:asciiTheme="minorHAnsi" w:hAnsiTheme="minorHAnsi"/>
          <w:b/>
          <w:bCs/>
        </w:rPr>
        <w:t>Equity</w:t>
      </w:r>
      <w:r w:rsidRPr="00221112">
        <w:rPr>
          <w:rFonts w:asciiTheme="minorHAnsi" w:hAnsiTheme="minorHAnsi"/>
          <w:bCs/>
        </w:rPr>
        <w:t xml:space="preserve"> stood at</w:t>
      </w:r>
      <w:r w:rsidR="00344D9E">
        <w:rPr>
          <w:rFonts w:asciiTheme="minorHAnsi" w:hAnsiTheme="minorHAnsi"/>
          <w:bCs/>
        </w:rPr>
        <w:t xml:space="preserve"> </w:t>
      </w:r>
      <w:r w:rsidR="00886480">
        <w:rPr>
          <w:rFonts w:asciiTheme="minorHAnsi" w:hAnsiTheme="minorHAnsi"/>
          <w:bCs/>
        </w:rPr>
        <w:t>9.</w:t>
      </w:r>
      <w:r w:rsidR="00FF5F22">
        <w:rPr>
          <w:rFonts w:asciiTheme="minorHAnsi" w:hAnsiTheme="minorHAnsi"/>
          <w:bCs/>
        </w:rPr>
        <w:t>3</w:t>
      </w:r>
      <w:r w:rsidR="00886480">
        <w:rPr>
          <w:rFonts w:asciiTheme="minorHAnsi" w:hAnsiTheme="minorHAnsi"/>
          <w:bCs/>
        </w:rPr>
        <w:t>5</w:t>
      </w:r>
      <w:r w:rsidRPr="00221112">
        <w:rPr>
          <w:rFonts w:asciiTheme="minorHAnsi" w:hAnsiTheme="minorHAnsi"/>
          <w:bCs/>
        </w:rPr>
        <w:t>% in Q4 FY’1</w:t>
      </w:r>
      <w:r w:rsidR="00503ADB">
        <w:rPr>
          <w:rFonts w:asciiTheme="minorHAnsi" w:hAnsiTheme="minorHAnsi"/>
          <w:bCs/>
        </w:rPr>
        <w:t>4</w:t>
      </w:r>
      <w:r w:rsidRPr="00221112">
        <w:rPr>
          <w:rFonts w:asciiTheme="minorHAnsi" w:hAnsiTheme="minorHAnsi"/>
          <w:bCs/>
        </w:rPr>
        <w:t xml:space="preserve"> and </w:t>
      </w:r>
      <w:r w:rsidR="00886480">
        <w:rPr>
          <w:rFonts w:asciiTheme="minorHAnsi" w:hAnsiTheme="minorHAnsi"/>
          <w:bCs/>
        </w:rPr>
        <w:t>9.</w:t>
      </w:r>
      <w:r w:rsidR="00FF5F22">
        <w:rPr>
          <w:rFonts w:asciiTheme="minorHAnsi" w:hAnsiTheme="minorHAnsi"/>
          <w:bCs/>
        </w:rPr>
        <w:t>6</w:t>
      </w:r>
      <w:r w:rsidR="00886480">
        <w:rPr>
          <w:rFonts w:asciiTheme="minorHAnsi" w:hAnsiTheme="minorHAnsi"/>
          <w:bCs/>
        </w:rPr>
        <w:t>9</w:t>
      </w:r>
      <w:r w:rsidRPr="00221112">
        <w:rPr>
          <w:rFonts w:asciiTheme="minorHAnsi" w:hAnsiTheme="minorHAnsi"/>
          <w:bCs/>
        </w:rPr>
        <w:t xml:space="preserve">% </w:t>
      </w:r>
      <w:r w:rsidR="00335C0E">
        <w:rPr>
          <w:rFonts w:asciiTheme="minorHAnsi" w:hAnsiTheme="minorHAnsi"/>
          <w:bCs/>
        </w:rPr>
        <w:t>for</w:t>
      </w:r>
      <w:r w:rsidRPr="00221112">
        <w:rPr>
          <w:rFonts w:asciiTheme="minorHAnsi" w:hAnsiTheme="minorHAnsi"/>
          <w:bCs/>
        </w:rPr>
        <w:t xml:space="preserve"> </w:t>
      </w:r>
      <w:r w:rsidR="00A068F2">
        <w:rPr>
          <w:rFonts w:asciiTheme="minorHAnsi" w:hAnsiTheme="minorHAnsi"/>
          <w:bCs/>
        </w:rPr>
        <w:t>FY ’14</w:t>
      </w:r>
      <w:r w:rsidRPr="00221112">
        <w:rPr>
          <w:rFonts w:asciiTheme="minorHAnsi" w:hAnsiTheme="minorHAnsi"/>
          <w:bCs/>
        </w:rPr>
        <w:t>.</w:t>
      </w:r>
    </w:p>
    <w:p w:rsidR="006648BF" w:rsidRPr="00221112" w:rsidRDefault="006648BF" w:rsidP="005055BA">
      <w:pPr>
        <w:pStyle w:val="NormalWeb"/>
        <w:numPr>
          <w:ilvl w:val="0"/>
          <w:numId w:val="2"/>
        </w:numPr>
        <w:spacing w:before="0" w:beforeAutospacing="0" w:after="40" w:afterAutospacing="0"/>
        <w:jc w:val="both"/>
        <w:rPr>
          <w:rFonts w:asciiTheme="minorHAnsi" w:hAnsiTheme="minorHAnsi"/>
          <w:bCs/>
        </w:rPr>
      </w:pPr>
      <w:r w:rsidRPr="00221112">
        <w:rPr>
          <w:rFonts w:asciiTheme="minorHAnsi" w:hAnsiTheme="minorHAnsi"/>
          <w:b/>
          <w:bCs/>
        </w:rPr>
        <w:t>Earnings Per Share</w:t>
      </w:r>
      <w:r w:rsidRPr="00221112">
        <w:rPr>
          <w:rFonts w:asciiTheme="minorHAnsi" w:hAnsiTheme="minorHAnsi"/>
          <w:bCs/>
        </w:rPr>
        <w:t xml:space="preserve"> was Rs</w:t>
      </w:r>
      <w:r w:rsidR="00BA2D40" w:rsidRPr="00221112">
        <w:rPr>
          <w:rFonts w:asciiTheme="minorHAnsi" w:hAnsiTheme="minorHAnsi"/>
          <w:bCs/>
        </w:rPr>
        <w:t>.</w:t>
      </w:r>
      <w:r w:rsidR="00EB2EBA">
        <w:rPr>
          <w:rFonts w:asciiTheme="minorHAnsi" w:hAnsiTheme="minorHAnsi"/>
          <w:bCs/>
        </w:rPr>
        <w:t>89.08</w:t>
      </w:r>
      <w:r w:rsidR="00BA2D40" w:rsidRPr="00221112">
        <w:rPr>
          <w:rFonts w:asciiTheme="minorHAnsi" w:hAnsiTheme="minorHAnsi"/>
          <w:bCs/>
        </w:rPr>
        <w:t xml:space="preserve"> </w:t>
      </w:r>
      <w:r w:rsidRPr="00221112">
        <w:rPr>
          <w:rFonts w:asciiTheme="minorHAnsi" w:hAnsiTheme="minorHAnsi"/>
          <w:bCs/>
        </w:rPr>
        <w:t>for Q4</w:t>
      </w:r>
      <w:r w:rsidR="00C8673E">
        <w:rPr>
          <w:rFonts w:asciiTheme="minorHAnsi" w:hAnsiTheme="minorHAnsi"/>
          <w:bCs/>
        </w:rPr>
        <w:t xml:space="preserve"> </w:t>
      </w:r>
      <w:r w:rsidRPr="00221112">
        <w:rPr>
          <w:rFonts w:asciiTheme="minorHAnsi" w:hAnsiTheme="minorHAnsi"/>
          <w:bCs/>
        </w:rPr>
        <w:t>FY’1</w:t>
      </w:r>
      <w:r w:rsidR="00503ADB">
        <w:rPr>
          <w:rFonts w:asciiTheme="minorHAnsi" w:hAnsiTheme="minorHAnsi"/>
          <w:bCs/>
        </w:rPr>
        <w:t>4</w:t>
      </w:r>
      <w:r w:rsidRPr="00221112">
        <w:rPr>
          <w:rFonts w:asciiTheme="minorHAnsi" w:hAnsiTheme="minorHAnsi"/>
          <w:bCs/>
        </w:rPr>
        <w:t xml:space="preserve"> </w:t>
      </w:r>
      <w:r w:rsidR="00EF3BF8" w:rsidRPr="00221112">
        <w:rPr>
          <w:rFonts w:asciiTheme="minorHAnsi" w:hAnsiTheme="minorHAnsi"/>
          <w:bCs/>
        </w:rPr>
        <w:t>and</w:t>
      </w:r>
      <w:r w:rsidRPr="00221112">
        <w:rPr>
          <w:rFonts w:asciiTheme="minorHAnsi" w:hAnsiTheme="minorHAnsi"/>
          <w:bCs/>
        </w:rPr>
        <w:t xml:space="preserve"> Rs.</w:t>
      </w:r>
      <w:r w:rsidR="00EB2EBA">
        <w:rPr>
          <w:rFonts w:asciiTheme="minorHAnsi" w:hAnsiTheme="minorHAnsi"/>
          <w:bCs/>
        </w:rPr>
        <w:t>93.91</w:t>
      </w:r>
      <w:r w:rsidRPr="00221112">
        <w:rPr>
          <w:rFonts w:asciiTheme="minorHAnsi" w:hAnsiTheme="minorHAnsi"/>
          <w:bCs/>
        </w:rPr>
        <w:t xml:space="preserve"> </w:t>
      </w:r>
      <w:r w:rsidR="00335C0E">
        <w:rPr>
          <w:rFonts w:asciiTheme="minorHAnsi" w:hAnsiTheme="minorHAnsi"/>
          <w:bCs/>
        </w:rPr>
        <w:t>for</w:t>
      </w:r>
      <w:r w:rsidR="00663013" w:rsidRPr="00221112">
        <w:rPr>
          <w:rFonts w:asciiTheme="minorHAnsi" w:hAnsiTheme="minorHAnsi"/>
          <w:bCs/>
        </w:rPr>
        <w:t xml:space="preserve"> </w:t>
      </w:r>
      <w:r w:rsidRPr="00221112">
        <w:rPr>
          <w:rFonts w:asciiTheme="minorHAnsi" w:hAnsiTheme="minorHAnsi"/>
          <w:bCs/>
        </w:rPr>
        <w:t>FY ’1</w:t>
      </w:r>
      <w:r w:rsidR="00503ADB">
        <w:rPr>
          <w:rFonts w:asciiTheme="minorHAnsi" w:hAnsiTheme="minorHAnsi"/>
          <w:bCs/>
        </w:rPr>
        <w:t>4</w:t>
      </w:r>
      <w:r w:rsidR="005055BA">
        <w:rPr>
          <w:rFonts w:asciiTheme="minorHAnsi" w:hAnsiTheme="minorHAnsi"/>
          <w:bCs/>
        </w:rPr>
        <w:t>.</w:t>
      </w:r>
      <w:r w:rsidRPr="00221112">
        <w:rPr>
          <w:rFonts w:asciiTheme="minorHAnsi" w:hAnsiTheme="minorHAnsi"/>
          <w:bCs/>
        </w:rPr>
        <w:t xml:space="preserve"> </w:t>
      </w:r>
    </w:p>
    <w:p w:rsidR="006648BF" w:rsidRPr="00221112" w:rsidRDefault="006648BF" w:rsidP="005055BA">
      <w:pPr>
        <w:pStyle w:val="NormalWeb"/>
        <w:numPr>
          <w:ilvl w:val="0"/>
          <w:numId w:val="2"/>
        </w:numPr>
        <w:spacing w:before="0" w:beforeAutospacing="0" w:after="40" w:afterAutospacing="0"/>
        <w:jc w:val="both"/>
        <w:rPr>
          <w:rFonts w:asciiTheme="minorHAnsi" w:hAnsiTheme="minorHAnsi"/>
          <w:bCs/>
        </w:rPr>
      </w:pPr>
      <w:r w:rsidRPr="00221112">
        <w:rPr>
          <w:rFonts w:asciiTheme="minorHAnsi" w:hAnsiTheme="minorHAnsi"/>
          <w:b/>
          <w:bCs/>
        </w:rPr>
        <w:t>Book Value per Share</w:t>
      </w:r>
      <w:r w:rsidRPr="00221112">
        <w:rPr>
          <w:rFonts w:asciiTheme="minorHAnsi" w:hAnsiTheme="minorHAnsi"/>
          <w:bCs/>
        </w:rPr>
        <w:t xml:space="preserve"> improved to Rs</w:t>
      </w:r>
      <w:r w:rsidR="00EB2EBA">
        <w:rPr>
          <w:rFonts w:asciiTheme="minorHAnsi" w:hAnsiTheme="minorHAnsi"/>
          <w:bCs/>
        </w:rPr>
        <w:t>. 9</w:t>
      </w:r>
      <w:r w:rsidR="00FF5F22">
        <w:rPr>
          <w:rFonts w:asciiTheme="minorHAnsi" w:hAnsiTheme="minorHAnsi"/>
          <w:bCs/>
        </w:rPr>
        <w:t>5</w:t>
      </w:r>
      <w:r w:rsidR="00EB2EBA">
        <w:rPr>
          <w:rFonts w:asciiTheme="minorHAnsi" w:hAnsiTheme="minorHAnsi"/>
          <w:bCs/>
        </w:rPr>
        <w:t>2.5</w:t>
      </w:r>
      <w:r w:rsidR="00FF5F22">
        <w:rPr>
          <w:rFonts w:asciiTheme="minorHAnsi" w:hAnsiTheme="minorHAnsi"/>
          <w:bCs/>
        </w:rPr>
        <w:t>0</w:t>
      </w:r>
      <w:r w:rsidR="00BA2D40" w:rsidRPr="00221112">
        <w:rPr>
          <w:rFonts w:asciiTheme="minorHAnsi" w:hAnsiTheme="minorHAnsi"/>
          <w:bCs/>
        </w:rPr>
        <w:t xml:space="preserve"> </w:t>
      </w:r>
      <w:r w:rsidRPr="00221112">
        <w:rPr>
          <w:rFonts w:asciiTheme="minorHAnsi" w:hAnsiTheme="minorHAnsi"/>
          <w:bCs/>
        </w:rPr>
        <w:t>in March’1</w:t>
      </w:r>
      <w:r w:rsidR="00503ADB">
        <w:rPr>
          <w:rFonts w:asciiTheme="minorHAnsi" w:hAnsiTheme="minorHAnsi"/>
          <w:bCs/>
        </w:rPr>
        <w:t>4</w:t>
      </w:r>
      <w:r w:rsidRPr="00221112">
        <w:rPr>
          <w:rFonts w:asciiTheme="minorHAnsi" w:hAnsiTheme="minorHAnsi"/>
          <w:bCs/>
        </w:rPr>
        <w:t xml:space="preserve"> as against Rs.</w:t>
      </w:r>
      <w:r w:rsidR="00EB2EBA">
        <w:rPr>
          <w:rFonts w:asciiTheme="minorHAnsi" w:hAnsiTheme="minorHAnsi"/>
          <w:bCs/>
        </w:rPr>
        <w:t>884.03</w:t>
      </w:r>
      <w:r w:rsidRPr="00221112">
        <w:rPr>
          <w:rFonts w:asciiTheme="minorHAnsi" w:hAnsiTheme="minorHAnsi"/>
          <w:bCs/>
        </w:rPr>
        <w:t xml:space="preserve"> in March’1</w:t>
      </w:r>
      <w:r w:rsidR="00503ADB">
        <w:rPr>
          <w:rFonts w:asciiTheme="minorHAnsi" w:hAnsiTheme="minorHAnsi"/>
          <w:bCs/>
        </w:rPr>
        <w:t>3</w:t>
      </w:r>
      <w:r w:rsidRPr="00221112">
        <w:rPr>
          <w:rFonts w:asciiTheme="minorHAnsi" w:hAnsiTheme="minorHAnsi"/>
          <w:bCs/>
        </w:rPr>
        <w:t>.</w:t>
      </w:r>
    </w:p>
    <w:p w:rsidR="006648BF" w:rsidRPr="0063758E" w:rsidRDefault="006648BF" w:rsidP="005055BA">
      <w:pPr>
        <w:pStyle w:val="NormalWeb"/>
        <w:numPr>
          <w:ilvl w:val="0"/>
          <w:numId w:val="2"/>
        </w:numPr>
        <w:spacing w:before="0" w:beforeAutospacing="0" w:after="40" w:afterAutospacing="0"/>
        <w:jc w:val="both"/>
        <w:rPr>
          <w:rFonts w:asciiTheme="minorHAnsi" w:hAnsiTheme="minorHAnsi"/>
          <w:bCs/>
          <w:i/>
        </w:rPr>
      </w:pPr>
      <w:r w:rsidRPr="0063758E">
        <w:rPr>
          <w:rFonts w:asciiTheme="minorHAnsi" w:hAnsiTheme="minorHAnsi"/>
          <w:b/>
          <w:bCs/>
        </w:rPr>
        <w:t>CRAR</w:t>
      </w:r>
      <w:r w:rsidRPr="0063758E">
        <w:rPr>
          <w:rFonts w:asciiTheme="minorHAnsi" w:hAnsiTheme="minorHAnsi"/>
          <w:bCs/>
        </w:rPr>
        <w:t xml:space="preserve"> of</w:t>
      </w:r>
      <w:r w:rsidRPr="0063758E">
        <w:rPr>
          <w:rFonts w:asciiTheme="minorHAnsi" w:hAnsiTheme="minorHAnsi"/>
        </w:rPr>
        <w:t xml:space="preserve"> the bank</w:t>
      </w:r>
      <w:r w:rsidR="00FF5F22">
        <w:rPr>
          <w:rFonts w:asciiTheme="minorHAnsi" w:hAnsiTheme="minorHAnsi"/>
        </w:rPr>
        <w:t xml:space="preserve"> as per Basel III was 11.52% (Tier I  8.87% ; Tier II  2.65%).</w:t>
      </w:r>
    </w:p>
    <w:p w:rsidR="00661468" w:rsidRDefault="00661468" w:rsidP="00661468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  <w:bCs/>
          <w:i/>
        </w:rPr>
      </w:pPr>
    </w:p>
    <w:p w:rsidR="00714257" w:rsidRPr="000C3044" w:rsidRDefault="00AB4F0C" w:rsidP="00714257">
      <w:pPr>
        <w:pStyle w:val="NormalWeb"/>
        <w:spacing w:before="0" w:beforeAutospacing="0" w:after="0" w:afterAutospacing="0"/>
        <w:jc w:val="both"/>
        <w:rPr>
          <w:rFonts w:asciiTheme="minorHAnsi" w:hAnsiTheme="minorHAnsi"/>
          <w:b/>
        </w:rPr>
      </w:pPr>
      <w:r w:rsidRPr="00AB4F0C">
        <w:rPr>
          <w:rFonts w:asciiTheme="minorHAnsi" w:hAnsiTheme="minorHAnsi"/>
          <w:b/>
          <w:bCs/>
          <w:noProof/>
        </w:rPr>
        <w:pict>
          <v:rect id="_x0000_s1032" style="position:absolute;left:0;text-align:left;margin-left:-20.2pt;margin-top:3.15pt;width:122.2pt;height:21.85pt;z-index:251675648" fillcolor="#d99594" strokecolor="#c0504d" strokeweight="1pt">
            <v:fill color2="#c0504d" focusposition="1" focussize="" focus="50%" type="gradient"/>
            <v:shadow on="t" type="perspective" color="#622423" offset="1pt" offset2="-3pt"/>
            <v:textbox>
              <w:txbxContent>
                <w:p w:rsidR="001824BC" w:rsidRPr="000A25A8" w:rsidRDefault="001824BC" w:rsidP="00714257">
                  <w:pPr>
                    <w:spacing w:line="240" w:lineRule="auto"/>
                    <w:rPr>
                      <w:b/>
                      <w:sz w:val="24"/>
                    </w:rPr>
                  </w:pPr>
                  <w:r w:rsidRPr="000A25A8">
                    <w:rPr>
                      <w:b/>
                      <w:sz w:val="24"/>
                    </w:rPr>
                    <w:t>D</w:t>
                  </w:r>
                  <w:r>
                    <w:rPr>
                      <w:b/>
                      <w:sz w:val="24"/>
                    </w:rPr>
                    <w:t>elivery Channels</w:t>
                  </w:r>
                  <w:r w:rsidRPr="000A25A8">
                    <w:rPr>
                      <w:b/>
                      <w:sz w:val="24"/>
                    </w:rPr>
                    <w:t xml:space="preserve"> Expansion</w:t>
                  </w:r>
                </w:p>
              </w:txbxContent>
            </v:textbox>
          </v:rect>
        </w:pict>
      </w:r>
    </w:p>
    <w:p w:rsidR="00714257" w:rsidRPr="000C3044" w:rsidRDefault="00714257" w:rsidP="00714257">
      <w:pPr>
        <w:pStyle w:val="NormalWeb"/>
        <w:spacing w:before="0" w:beforeAutospacing="0" w:after="0" w:afterAutospacing="0"/>
        <w:jc w:val="both"/>
        <w:rPr>
          <w:rFonts w:asciiTheme="minorHAnsi" w:hAnsiTheme="minorHAnsi"/>
          <w:color w:val="000000"/>
        </w:rPr>
      </w:pPr>
    </w:p>
    <w:p w:rsidR="00714257" w:rsidRPr="00221112" w:rsidRDefault="00714257" w:rsidP="00E67A7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bCs/>
        </w:rPr>
      </w:pPr>
      <w:r w:rsidRPr="00221112">
        <w:rPr>
          <w:rFonts w:asciiTheme="minorHAnsi" w:hAnsiTheme="minorHAnsi"/>
          <w:bCs/>
        </w:rPr>
        <w:t xml:space="preserve">Bank’s branch network stands at </w:t>
      </w:r>
      <w:r w:rsidR="00503ADB">
        <w:rPr>
          <w:rFonts w:asciiTheme="minorHAnsi" w:hAnsiTheme="minorHAnsi"/>
          <w:bCs/>
        </w:rPr>
        <w:t>620</w:t>
      </w:r>
      <w:r w:rsidR="00CD6EE0">
        <w:rPr>
          <w:rFonts w:asciiTheme="minorHAnsi" w:hAnsiTheme="minorHAnsi"/>
          <w:bCs/>
        </w:rPr>
        <w:t>0</w:t>
      </w:r>
      <w:r w:rsidRPr="00221112">
        <w:rPr>
          <w:rFonts w:asciiTheme="minorHAnsi" w:hAnsiTheme="minorHAnsi"/>
          <w:bCs/>
        </w:rPr>
        <w:t xml:space="preserve"> (</w:t>
      </w:r>
      <w:r w:rsidR="00CD6EE0">
        <w:rPr>
          <w:rFonts w:asciiTheme="minorHAnsi" w:hAnsiTheme="minorHAnsi"/>
          <w:bCs/>
        </w:rPr>
        <w:t>ex</w:t>
      </w:r>
      <w:r w:rsidRPr="00221112">
        <w:rPr>
          <w:rFonts w:asciiTheme="minorHAnsi" w:hAnsiTheme="minorHAnsi"/>
          <w:bCs/>
        </w:rPr>
        <w:t xml:space="preserve">cluding extension counters). </w:t>
      </w:r>
    </w:p>
    <w:p w:rsidR="00714257" w:rsidRPr="00221112" w:rsidRDefault="00BA0E6A" w:rsidP="00E67A7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Bank</w:t>
      </w:r>
      <w:r w:rsidR="00165539">
        <w:rPr>
          <w:rFonts w:asciiTheme="minorHAnsi" w:hAnsiTheme="minorHAnsi"/>
          <w:bCs/>
        </w:rPr>
        <w:t xml:space="preserve">’s network of ATMs at </w:t>
      </w:r>
      <w:r w:rsidR="00503ADB">
        <w:rPr>
          <w:rFonts w:asciiTheme="minorHAnsi" w:hAnsiTheme="minorHAnsi"/>
          <w:bCs/>
        </w:rPr>
        <w:t>6940</w:t>
      </w:r>
      <w:r w:rsidR="003C30AE">
        <w:rPr>
          <w:rFonts w:asciiTheme="minorHAnsi" w:hAnsiTheme="minorHAnsi"/>
          <w:bCs/>
        </w:rPr>
        <w:t xml:space="preserve"> </w:t>
      </w:r>
      <w:r w:rsidR="00165539">
        <w:rPr>
          <w:rFonts w:asciiTheme="minorHAnsi" w:hAnsiTheme="minorHAnsi"/>
          <w:bCs/>
        </w:rPr>
        <w:t>is more than its number of branches.</w:t>
      </w:r>
    </w:p>
    <w:p w:rsidR="00BA2B5B" w:rsidRPr="00221112" w:rsidRDefault="00C13F52" w:rsidP="00E67A7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bCs/>
        </w:rPr>
      </w:pPr>
      <w:r w:rsidRPr="00221112">
        <w:rPr>
          <w:rFonts w:asciiTheme="minorHAnsi" w:hAnsiTheme="minorHAnsi"/>
          <w:bCs/>
        </w:rPr>
        <w:t>PNB Internet Banking Channels are witnessing a</w:t>
      </w:r>
      <w:r w:rsidR="00C077CD">
        <w:rPr>
          <w:rFonts w:asciiTheme="minorHAnsi" w:hAnsiTheme="minorHAnsi"/>
          <w:bCs/>
        </w:rPr>
        <w:t>n</w:t>
      </w:r>
      <w:r w:rsidR="003C30AE">
        <w:rPr>
          <w:rFonts w:asciiTheme="minorHAnsi" w:hAnsiTheme="minorHAnsi"/>
          <w:bCs/>
        </w:rPr>
        <w:t xml:space="preserve"> increase in usage with about 2</w:t>
      </w:r>
      <w:r w:rsidR="00FD13F2">
        <w:rPr>
          <w:rFonts w:asciiTheme="minorHAnsi" w:hAnsiTheme="minorHAnsi"/>
          <w:bCs/>
        </w:rPr>
        <w:t>4</w:t>
      </w:r>
      <w:r w:rsidR="003C30AE">
        <w:rPr>
          <w:rFonts w:asciiTheme="minorHAnsi" w:hAnsiTheme="minorHAnsi"/>
          <w:bCs/>
        </w:rPr>
        <w:t xml:space="preserve"> </w:t>
      </w:r>
      <w:r w:rsidR="00714257" w:rsidRPr="00221112">
        <w:rPr>
          <w:rFonts w:asciiTheme="minorHAnsi" w:hAnsiTheme="minorHAnsi"/>
          <w:bCs/>
        </w:rPr>
        <w:t>lac internet banking users</w:t>
      </w:r>
      <w:r w:rsidR="00BA2B5B" w:rsidRPr="00221112">
        <w:rPr>
          <w:rFonts w:asciiTheme="minorHAnsi" w:hAnsiTheme="minorHAnsi"/>
          <w:bCs/>
        </w:rPr>
        <w:t>.</w:t>
      </w:r>
    </w:p>
    <w:p w:rsidR="00714257" w:rsidRPr="00221112" w:rsidRDefault="00BA2B5B" w:rsidP="00E67A7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bCs/>
        </w:rPr>
      </w:pPr>
      <w:r w:rsidRPr="00221112">
        <w:rPr>
          <w:rFonts w:asciiTheme="minorHAnsi" w:hAnsiTheme="minorHAnsi"/>
          <w:bCs/>
        </w:rPr>
        <w:t xml:space="preserve">More than </w:t>
      </w:r>
      <w:r w:rsidR="00FD13F2">
        <w:rPr>
          <w:rFonts w:asciiTheme="minorHAnsi" w:hAnsiTheme="minorHAnsi"/>
          <w:bCs/>
        </w:rPr>
        <w:t>246</w:t>
      </w:r>
      <w:r w:rsidR="00714257" w:rsidRPr="00221112">
        <w:rPr>
          <w:rFonts w:asciiTheme="minorHAnsi" w:hAnsiTheme="minorHAnsi"/>
          <w:bCs/>
        </w:rPr>
        <w:t xml:space="preserve"> lac customers </w:t>
      </w:r>
      <w:r w:rsidRPr="00221112">
        <w:rPr>
          <w:rFonts w:asciiTheme="minorHAnsi" w:hAnsiTheme="minorHAnsi"/>
          <w:bCs/>
        </w:rPr>
        <w:t xml:space="preserve">are </w:t>
      </w:r>
      <w:r w:rsidR="00714257" w:rsidRPr="00221112">
        <w:rPr>
          <w:rFonts w:asciiTheme="minorHAnsi" w:hAnsiTheme="minorHAnsi"/>
          <w:bCs/>
        </w:rPr>
        <w:t xml:space="preserve">availing SMS alert facility. </w:t>
      </w:r>
    </w:p>
    <w:p w:rsidR="00714257" w:rsidRPr="00EB2EBA" w:rsidRDefault="00714257" w:rsidP="00E67A7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</w:rPr>
      </w:pPr>
      <w:r w:rsidRPr="00221112">
        <w:rPr>
          <w:rFonts w:asciiTheme="minorHAnsi" w:hAnsiTheme="minorHAnsi"/>
          <w:bCs/>
        </w:rPr>
        <w:t xml:space="preserve">More than </w:t>
      </w:r>
      <w:r w:rsidR="003C30AE" w:rsidRPr="00EB2EBA">
        <w:rPr>
          <w:rFonts w:asciiTheme="minorHAnsi" w:hAnsiTheme="minorHAnsi"/>
          <w:bCs/>
        </w:rPr>
        <w:t>5</w:t>
      </w:r>
      <w:r w:rsidR="00EB2EBA">
        <w:rPr>
          <w:rFonts w:asciiTheme="minorHAnsi" w:hAnsiTheme="minorHAnsi"/>
          <w:bCs/>
        </w:rPr>
        <w:t>5</w:t>
      </w:r>
      <w:r w:rsidRPr="00221112">
        <w:rPr>
          <w:rFonts w:asciiTheme="minorHAnsi" w:hAnsiTheme="minorHAnsi"/>
          <w:bCs/>
        </w:rPr>
        <w:t xml:space="preserve">% of </w:t>
      </w:r>
      <w:r w:rsidR="00BA0E6A">
        <w:rPr>
          <w:rFonts w:asciiTheme="minorHAnsi" w:hAnsiTheme="minorHAnsi"/>
          <w:bCs/>
        </w:rPr>
        <w:t>transactions are</w:t>
      </w:r>
      <w:r w:rsidRPr="00221112">
        <w:rPr>
          <w:rFonts w:asciiTheme="minorHAnsi" w:hAnsiTheme="minorHAnsi"/>
          <w:bCs/>
        </w:rPr>
        <w:t xml:space="preserve"> being conducted through </w:t>
      </w:r>
      <w:r w:rsidRPr="00165539">
        <w:rPr>
          <w:rFonts w:asciiTheme="minorHAnsi" w:hAnsiTheme="minorHAnsi"/>
          <w:b/>
          <w:bCs/>
        </w:rPr>
        <w:t>Alternate Delivery Channels</w:t>
      </w:r>
      <w:r w:rsidRPr="00221112">
        <w:rPr>
          <w:rFonts w:asciiTheme="minorHAnsi" w:hAnsiTheme="minorHAnsi"/>
          <w:bCs/>
        </w:rPr>
        <w:t xml:space="preserve">. </w:t>
      </w:r>
    </w:p>
    <w:p w:rsidR="00EB2EBA" w:rsidRDefault="00EB2EBA" w:rsidP="00EB2EBA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  <w:bCs/>
        </w:rPr>
      </w:pPr>
    </w:p>
    <w:p w:rsidR="00EB2EBA" w:rsidRPr="009263A0" w:rsidRDefault="00EB2EBA" w:rsidP="00EB2EBA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</w:rPr>
      </w:pPr>
    </w:p>
    <w:p w:rsidR="006648BF" w:rsidRPr="000C3044" w:rsidRDefault="00AB4F0C" w:rsidP="006648BF">
      <w:pPr>
        <w:pStyle w:val="NormalWeb"/>
        <w:spacing w:before="0" w:beforeAutospacing="0" w:after="0" w:afterAutospacing="0"/>
        <w:jc w:val="both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  <w:noProof/>
        </w:rPr>
        <w:lastRenderedPageBreak/>
        <w:pict>
          <v:rect id="_x0000_s1031" style="position:absolute;left:0;text-align:left;margin-left:-12pt;margin-top:4.2pt;width:77.9pt;height:21.75pt;z-index:251673600" fillcolor="#d99594" strokecolor="#c0504d" strokeweight="1pt">
            <v:fill color2="#c0504d" focusposition="1" focussize="" focus="50%" type="gradient"/>
            <v:shadow on="t" type="perspective" color="#622423" offset="1pt" offset2="-3pt"/>
            <v:textbox style="mso-next-textbox:#_x0000_s1031">
              <w:txbxContent>
                <w:p w:rsidR="001824BC" w:rsidRPr="00922C21" w:rsidRDefault="001824BC" w:rsidP="006648BF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Calibri" w:hAnsi="Calibri"/>
                      <w:b/>
                      <w:bCs/>
                    </w:rPr>
                  </w:pPr>
                  <w:r w:rsidRPr="00922C21">
                    <w:rPr>
                      <w:rFonts w:ascii="Calibri" w:hAnsi="Calibri"/>
                      <w:b/>
                      <w:bCs/>
                    </w:rPr>
                    <w:t>Retail Credit</w:t>
                  </w:r>
                </w:p>
                <w:p w:rsidR="001824BC" w:rsidRDefault="001824BC" w:rsidP="006648BF"/>
              </w:txbxContent>
            </v:textbox>
          </v:rect>
        </w:pict>
      </w:r>
      <w:r w:rsidR="006648BF" w:rsidRPr="000C3044">
        <w:rPr>
          <w:rFonts w:asciiTheme="minorHAnsi" w:hAnsiTheme="minorHAnsi"/>
          <w:b/>
          <w:bCs/>
        </w:rPr>
        <w:t xml:space="preserve">   </w:t>
      </w:r>
    </w:p>
    <w:p w:rsidR="006648BF" w:rsidRPr="000C3044" w:rsidRDefault="006648BF" w:rsidP="006648BF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</w:p>
    <w:p w:rsidR="006648BF" w:rsidRPr="00221112" w:rsidRDefault="006648BF" w:rsidP="00221112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b/>
          <w:i/>
          <w:color w:val="000000" w:themeColor="text1"/>
        </w:rPr>
      </w:pPr>
      <w:r w:rsidRPr="00221112">
        <w:rPr>
          <w:rFonts w:asciiTheme="minorHAnsi" w:hAnsiTheme="minorHAnsi"/>
          <w:b/>
          <w:color w:val="000000" w:themeColor="text1"/>
        </w:rPr>
        <w:t xml:space="preserve">Retail loans outstanding grew by </w:t>
      </w:r>
      <w:r w:rsidR="00FD13F2">
        <w:rPr>
          <w:rFonts w:asciiTheme="minorHAnsi" w:hAnsiTheme="minorHAnsi"/>
          <w:b/>
          <w:color w:val="000000" w:themeColor="text1"/>
        </w:rPr>
        <w:t>24.1</w:t>
      </w:r>
      <w:r w:rsidRPr="00221112">
        <w:rPr>
          <w:rFonts w:asciiTheme="minorHAnsi" w:hAnsiTheme="minorHAnsi"/>
          <w:b/>
          <w:bCs/>
          <w:color w:val="000000" w:themeColor="text1"/>
        </w:rPr>
        <w:t>%</w:t>
      </w:r>
      <w:r w:rsidRPr="00221112">
        <w:rPr>
          <w:rFonts w:asciiTheme="minorHAnsi" w:hAnsiTheme="minorHAnsi"/>
          <w:b/>
          <w:color w:val="000000" w:themeColor="text1"/>
        </w:rPr>
        <w:t xml:space="preserve"> on YoY basis to </w:t>
      </w:r>
      <w:r w:rsidR="00FD13F2">
        <w:rPr>
          <w:rFonts w:asciiTheme="minorHAnsi" w:hAnsiTheme="minorHAnsi"/>
          <w:b/>
          <w:color w:val="000000" w:themeColor="text1"/>
        </w:rPr>
        <w:t>reach</w:t>
      </w:r>
      <w:r w:rsidRPr="00221112">
        <w:rPr>
          <w:rFonts w:asciiTheme="minorHAnsi" w:hAnsiTheme="minorHAnsi"/>
          <w:b/>
          <w:color w:val="000000" w:themeColor="text1"/>
        </w:rPr>
        <w:t xml:space="preserve"> </w:t>
      </w:r>
      <w:r w:rsidRPr="00221112">
        <w:rPr>
          <w:rFonts w:asciiTheme="minorHAnsi" w:hAnsiTheme="minorHAnsi"/>
          <w:b/>
          <w:bCs/>
          <w:color w:val="000000" w:themeColor="text1"/>
        </w:rPr>
        <w:t>Rs.</w:t>
      </w:r>
      <w:r w:rsidR="002E38A9">
        <w:rPr>
          <w:rFonts w:asciiTheme="minorHAnsi" w:hAnsiTheme="minorHAnsi"/>
          <w:b/>
          <w:bCs/>
          <w:color w:val="000000" w:themeColor="text1"/>
        </w:rPr>
        <w:t>3</w:t>
      </w:r>
      <w:r w:rsidR="00FD13F2">
        <w:rPr>
          <w:rFonts w:asciiTheme="minorHAnsi" w:hAnsiTheme="minorHAnsi"/>
          <w:b/>
          <w:bCs/>
          <w:color w:val="000000" w:themeColor="text1"/>
        </w:rPr>
        <w:t>8864</w:t>
      </w:r>
      <w:r w:rsidRPr="00221112">
        <w:rPr>
          <w:rFonts w:asciiTheme="minorHAnsi" w:hAnsiTheme="minorHAnsi"/>
          <w:b/>
          <w:bCs/>
          <w:color w:val="000000" w:themeColor="text1"/>
        </w:rPr>
        <w:t xml:space="preserve"> crore</w:t>
      </w:r>
      <w:r w:rsidRPr="00221112">
        <w:rPr>
          <w:rFonts w:asciiTheme="minorHAnsi" w:hAnsiTheme="minorHAnsi"/>
          <w:b/>
          <w:color w:val="000000" w:themeColor="text1"/>
        </w:rPr>
        <w:t xml:space="preserve"> at end of March’1</w:t>
      </w:r>
      <w:r w:rsidR="00FD13F2">
        <w:rPr>
          <w:rFonts w:asciiTheme="minorHAnsi" w:hAnsiTheme="minorHAnsi"/>
          <w:b/>
          <w:color w:val="000000" w:themeColor="text1"/>
        </w:rPr>
        <w:t>4</w:t>
      </w:r>
      <w:r w:rsidRPr="00221112">
        <w:rPr>
          <w:rFonts w:asciiTheme="minorHAnsi" w:hAnsiTheme="minorHAnsi"/>
          <w:b/>
          <w:color w:val="000000" w:themeColor="text1"/>
        </w:rPr>
        <w:t xml:space="preserve"> as against Rs.</w:t>
      </w:r>
      <w:r w:rsidR="00F1750E" w:rsidRPr="00221112">
        <w:rPr>
          <w:rFonts w:asciiTheme="minorHAnsi" w:hAnsiTheme="minorHAnsi"/>
          <w:b/>
          <w:bCs/>
          <w:color w:val="000000" w:themeColor="text1"/>
        </w:rPr>
        <w:t xml:space="preserve"> </w:t>
      </w:r>
      <w:r w:rsidR="00FD13F2">
        <w:rPr>
          <w:rFonts w:asciiTheme="minorHAnsi" w:hAnsiTheme="minorHAnsi"/>
          <w:b/>
          <w:bCs/>
          <w:color w:val="000000" w:themeColor="text1"/>
        </w:rPr>
        <w:t>31310</w:t>
      </w:r>
      <w:r w:rsidR="00F1750E" w:rsidRPr="00221112">
        <w:rPr>
          <w:rFonts w:asciiTheme="minorHAnsi" w:hAnsiTheme="minorHAnsi"/>
          <w:b/>
          <w:bCs/>
          <w:color w:val="000000" w:themeColor="text1"/>
        </w:rPr>
        <w:t xml:space="preserve"> </w:t>
      </w:r>
      <w:r w:rsidRPr="00221112">
        <w:rPr>
          <w:rFonts w:asciiTheme="minorHAnsi" w:hAnsiTheme="minorHAnsi"/>
          <w:b/>
          <w:color w:val="000000" w:themeColor="text1"/>
        </w:rPr>
        <w:t xml:space="preserve">crore in corresponding </w:t>
      </w:r>
      <w:r w:rsidR="0046297B" w:rsidRPr="00221112">
        <w:rPr>
          <w:rFonts w:asciiTheme="minorHAnsi" w:hAnsiTheme="minorHAnsi"/>
          <w:b/>
          <w:color w:val="000000" w:themeColor="text1"/>
        </w:rPr>
        <w:t xml:space="preserve">period </w:t>
      </w:r>
      <w:r w:rsidRPr="00221112">
        <w:rPr>
          <w:rFonts w:asciiTheme="minorHAnsi" w:hAnsiTheme="minorHAnsi"/>
          <w:b/>
          <w:color w:val="000000" w:themeColor="text1"/>
        </w:rPr>
        <w:t>last year.</w:t>
      </w:r>
    </w:p>
    <w:p w:rsidR="006648BF" w:rsidRPr="00221112" w:rsidRDefault="006648BF" w:rsidP="00221112">
      <w:pPr>
        <w:pStyle w:val="NormalWeb"/>
        <w:numPr>
          <w:ilvl w:val="1"/>
          <w:numId w:val="1"/>
        </w:numPr>
        <w:tabs>
          <w:tab w:val="clear" w:pos="1440"/>
          <w:tab w:val="num" w:pos="1080"/>
        </w:tabs>
        <w:spacing w:before="0" w:beforeAutospacing="0" w:after="0" w:afterAutospacing="0"/>
        <w:ind w:left="1080"/>
        <w:jc w:val="both"/>
        <w:rPr>
          <w:rFonts w:asciiTheme="minorHAnsi" w:hAnsiTheme="minorHAnsi"/>
          <w:color w:val="000000" w:themeColor="text1"/>
        </w:rPr>
      </w:pPr>
      <w:r w:rsidRPr="00221112">
        <w:rPr>
          <w:rFonts w:asciiTheme="minorHAnsi" w:hAnsiTheme="minorHAnsi"/>
          <w:color w:val="000000" w:themeColor="text1"/>
        </w:rPr>
        <w:t xml:space="preserve">Good y-o-y growth in </w:t>
      </w:r>
      <w:r w:rsidR="008C22CD" w:rsidRPr="00221112">
        <w:rPr>
          <w:rFonts w:asciiTheme="minorHAnsi" w:hAnsiTheme="minorHAnsi"/>
          <w:color w:val="000000" w:themeColor="text1"/>
        </w:rPr>
        <w:t>Car/Vehicle loan (</w:t>
      </w:r>
      <w:r w:rsidR="00FD13F2">
        <w:rPr>
          <w:rFonts w:asciiTheme="minorHAnsi" w:hAnsiTheme="minorHAnsi"/>
          <w:color w:val="000000" w:themeColor="text1"/>
        </w:rPr>
        <w:t>24.2</w:t>
      </w:r>
      <w:r w:rsidR="008C22CD" w:rsidRPr="00221112">
        <w:rPr>
          <w:rFonts w:asciiTheme="minorHAnsi" w:hAnsiTheme="minorHAnsi"/>
          <w:color w:val="000000" w:themeColor="text1"/>
        </w:rPr>
        <w:t xml:space="preserve">%), </w:t>
      </w:r>
      <w:r w:rsidRPr="00221112">
        <w:rPr>
          <w:rFonts w:asciiTheme="minorHAnsi" w:hAnsiTheme="minorHAnsi"/>
          <w:color w:val="000000" w:themeColor="text1"/>
        </w:rPr>
        <w:t>Reverse Mortgage scheme (</w:t>
      </w:r>
      <w:r w:rsidR="00FD13F2">
        <w:rPr>
          <w:rFonts w:asciiTheme="minorHAnsi" w:hAnsiTheme="minorHAnsi"/>
          <w:color w:val="000000" w:themeColor="text1"/>
        </w:rPr>
        <w:t>16.1</w:t>
      </w:r>
      <w:r w:rsidRPr="00221112">
        <w:rPr>
          <w:rFonts w:asciiTheme="minorHAnsi" w:hAnsiTheme="minorHAnsi"/>
          <w:color w:val="000000" w:themeColor="text1"/>
        </w:rPr>
        <w:t>%), Pensioners loan portfolio (</w:t>
      </w:r>
      <w:r w:rsidR="00FD13F2">
        <w:rPr>
          <w:rFonts w:asciiTheme="minorHAnsi" w:hAnsiTheme="minorHAnsi"/>
          <w:color w:val="000000" w:themeColor="text1"/>
        </w:rPr>
        <w:t>19.0</w:t>
      </w:r>
      <w:r w:rsidRPr="00221112">
        <w:rPr>
          <w:rFonts w:asciiTheme="minorHAnsi" w:hAnsiTheme="minorHAnsi"/>
          <w:color w:val="000000" w:themeColor="text1"/>
        </w:rPr>
        <w:t>%),</w:t>
      </w:r>
      <w:r w:rsidR="008C22CD" w:rsidRPr="00221112">
        <w:rPr>
          <w:rFonts w:asciiTheme="minorHAnsi" w:hAnsiTheme="minorHAnsi"/>
          <w:color w:val="000000" w:themeColor="text1"/>
        </w:rPr>
        <w:t xml:space="preserve"> Housing loan (</w:t>
      </w:r>
      <w:r w:rsidR="002E38A9">
        <w:rPr>
          <w:rFonts w:asciiTheme="minorHAnsi" w:hAnsiTheme="minorHAnsi"/>
          <w:color w:val="000000" w:themeColor="text1"/>
        </w:rPr>
        <w:t>1</w:t>
      </w:r>
      <w:r w:rsidR="00FD13F2">
        <w:rPr>
          <w:rFonts w:asciiTheme="minorHAnsi" w:hAnsiTheme="minorHAnsi"/>
          <w:color w:val="000000" w:themeColor="text1"/>
        </w:rPr>
        <w:t>8.9</w:t>
      </w:r>
      <w:r w:rsidR="008C22CD" w:rsidRPr="00221112">
        <w:rPr>
          <w:rFonts w:asciiTheme="minorHAnsi" w:hAnsiTheme="minorHAnsi"/>
          <w:color w:val="000000" w:themeColor="text1"/>
        </w:rPr>
        <w:t>%)</w:t>
      </w:r>
      <w:r w:rsidRPr="00221112">
        <w:rPr>
          <w:rFonts w:asciiTheme="minorHAnsi" w:hAnsiTheme="minorHAnsi"/>
          <w:color w:val="000000" w:themeColor="text1"/>
        </w:rPr>
        <w:t xml:space="preserve"> and </w:t>
      </w:r>
      <w:r w:rsidR="002E38A9">
        <w:rPr>
          <w:rFonts w:asciiTheme="minorHAnsi" w:hAnsiTheme="minorHAnsi"/>
          <w:color w:val="000000" w:themeColor="text1"/>
        </w:rPr>
        <w:t>E</w:t>
      </w:r>
      <w:r w:rsidRPr="00221112">
        <w:rPr>
          <w:rFonts w:asciiTheme="minorHAnsi" w:hAnsiTheme="minorHAnsi"/>
          <w:color w:val="000000" w:themeColor="text1"/>
        </w:rPr>
        <w:t>ducation loan (</w:t>
      </w:r>
      <w:r w:rsidR="00FD13F2">
        <w:rPr>
          <w:rFonts w:asciiTheme="minorHAnsi" w:hAnsiTheme="minorHAnsi"/>
          <w:color w:val="000000" w:themeColor="text1"/>
        </w:rPr>
        <w:t>1</w:t>
      </w:r>
      <w:r w:rsidR="002E38A9">
        <w:rPr>
          <w:rFonts w:asciiTheme="minorHAnsi" w:hAnsiTheme="minorHAnsi"/>
          <w:color w:val="000000" w:themeColor="text1"/>
        </w:rPr>
        <w:t>8.</w:t>
      </w:r>
      <w:r w:rsidR="00FD13F2">
        <w:rPr>
          <w:rFonts w:asciiTheme="minorHAnsi" w:hAnsiTheme="minorHAnsi"/>
          <w:color w:val="000000" w:themeColor="text1"/>
        </w:rPr>
        <w:t>7</w:t>
      </w:r>
      <w:r w:rsidRPr="00221112">
        <w:rPr>
          <w:rFonts w:asciiTheme="minorHAnsi" w:hAnsiTheme="minorHAnsi"/>
          <w:color w:val="000000" w:themeColor="text1"/>
        </w:rPr>
        <w:t>%).</w:t>
      </w:r>
    </w:p>
    <w:p w:rsidR="00F03453" w:rsidRPr="000C3044" w:rsidRDefault="00F03453" w:rsidP="006648BF">
      <w:pPr>
        <w:pStyle w:val="NormalWeb"/>
        <w:spacing w:before="0" w:beforeAutospacing="0" w:after="0" w:afterAutospacing="0"/>
        <w:jc w:val="both"/>
        <w:rPr>
          <w:rFonts w:asciiTheme="minorHAnsi" w:hAnsiTheme="minorHAnsi" w:cs="Calibri"/>
          <w:sz w:val="12"/>
          <w:szCs w:val="12"/>
        </w:rPr>
      </w:pPr>
    </w:p>
    <w:p w:rsidR="00714257" w:rsidRPr="000C3044" w:rsidRDefault="00AB4F0C" w:rsidP="00714257">
      <w:pPr>
        <w:pStyle w:val="ListParagraph"/>
        <w:spacing w:after="0" w:line="240" w:lineRule="auto"/>
        <w:ind w:left="0"/>
        <w:contextualSpacing w:val="0"/>
        <w:jc w:val="both"/>
        <w:rPr>
          <w:rFonts w:asciiTheme="minorHAnsi" w:eastAsia="Times New Roman" w:hAnsiTheme="minorHAnsi"/>
          <w:sz w:val="24"/>
          <w:szCs w:val="24"/>
        </w:rPr>
      </w:pPr>
      <w:r w:rsidRPr="00AB4F0C">
        <w:rPr>
          <w:rFonts w:asciiTheme="minorHAnsi" w:hAnsiTheme="minorHAnsi"/>
          <w:b/>
          <w:bCs/>
          <w:noProof/>
          <w:sz w:val="24"/>
          <w:szCs w:val="24"/>
          <w:highlight w:val="yellow"/>
        </w:rPr>
        <w:pict>
          <v:rect id="_x0000_s1033" style="position:absolute;left:0;text-align:left;margin-left:-12pt;margin-top:4.45pt;width:196.2pt;height:20.85pt;z-index:251677696" fillcolor="#d99594" strokecolor="#c0504d" strokeweight="1pt">
            <v:fill color2="#f2dbdb" angle="-45" focusposition="1" focussize="" focus="-50%" type="gradient"/>
            <v:shadow on="t" type="perspective" color="#622423" opacity=".5" offset="1pt" offset2="-3pt"/>
            <v:textbox style="mso-next-textbox:#_x0000_s1033">
              <w:txbxContent>
                <w:p w:rsidR="001824BC" w:rsidRDefault="001824BC" w:rsidP="00714257">
                  <w:pPr>
                    <w:pStyle w:val="NormalWeb"/>
                    <w:spacing w:before="0" w:beforeAutospacing="0" w:after="0" w:afterAutospacing="0"/>
                  </w:pPr>
                  <w:r w:rsidRPr="00922C21">
                    <w:rPr>
                      <w:rFonts w:ascii="Calibri" w:eastAsia="Calibri" w:hAnsi="Calibri"/>
                      <w:b/>
                      <w:szCs w:val="22"/>
                    </w:rPr>
                    <w:t>Priority Sector</w:t>
                  </w:r>
                  <w:r w:rsidR="00661468">
                    <w:rPr>
                      <w:rFonts w:ascii="Calibri" w:eastAsia="Calibri" w:hAnsi="Calibri"/>
                      <w:b/>
                      <w:szCs w:val="22"/>
                    </w:rPr>
                    <w:t xml:space="preserve"> &amp; MSME Advances</w:t>
                  </w:r>
                  <w:r w:rsidRPr="00922C21">
                    <w:rPr>
                      <w:rFonts w:ascii="Calibri" w:hAnsi="Calibri"/>
                      <w:b/>
                    </w:rPr>
                    <w:t xml:space="preserve"> </w:t>
                  </w:r>
                </w:p>
              </w:txbxContent>
            </v:textbox>
          </v:rect>
        </w:pict>
      </w:r>
      <w:r w:rsidR="00714257" w:rsidRPr="000C3044">
        <w:rPr>
          <w:rFonts w:asciiTheme="minorHAnsi" w:hAnsiTheme="minorHAnsi"/>
          <w:bCs/>
          <w:sz w:val="24"/>
          <w:szCs w:val="24"/>
        </w:rPr>
        <w:t xml:space="preserve">          </w:t>
      </w:r>
    </w:p>
    <w:p w:rsidR="00714257" w:rsidRPr="000C3044" w:rsidRDefault="00714257" w:rsidP="00714257">
      <w:pPr>
        <w:pStyle w:val="NormalWeb"/>
        <w:spacing w:before="0" w:beforeAutospacing="0" w:after="0" w:afterAutospacing="0"/>
        <w:ind w:left="360"/>
        <w:jc w:val="both"/>
        <w:rPr>
          <w:rFonts w:asciiTheme="minorHAnsi" w:hAnsiTheme="minorHAnsi"/>
          <w:bCs/>
        </w:rPr>
      </w:pPr>
    </w:p>
    <w:p w:rsidR="00714257" w:rsidRPr="00F03453" w:rsidRDefault="00165539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bCs/>
          <w:color w:val="000000" w:themeColor="text1"/>
        </w:rPr>
      </w:pPr>
      <w:r w:rsidRPr="00F03453">
        <w:rPr>
          <w:rFonts w:asciiTheme="minorHAnsi" w:hAnsiTheme="minorHAnsi"/>
          <w:bCs/>
          <w:color w:val="000000" w:themeColor="text1"/>
        </w:rPr>
        <w:t>P</w:t>
      </w:r>
      <w:r>
        <w:rPr>
          <w:rFonts w:asciiTheme="minorHAnsi" w:hAnsiTheme="minorHAnsi"/>
          <w:bCs/>
          <w:color w:val="000000" w:themeColor="text1"/>
        </w:rPr>
        <w:t xml:space="preserve">riority </w:t>
      </w:r>
      <w:r w:rsidR="00714257" w:rsidRPr="00F03453">
        <w:rPr>
          <w:rFonts w:asciiTheme="minorHAnsi" w:hAnsiTheme="minorHAnsi"/>
          <w:bCs/>
          <w:color w:val="000000" w:themeColor="text1"/>
        </w:rPr>
        <w:t>S</w:t>
      </w:r>
      <w:r>
        <w:rPr>
          <w:rFonts w:asciiTheme="minorHAnsi" w:hAnsiTheme="minorHAnsi"/>
          <w:bCs/>
          <w:color w:val="000000" w:themeColor="text1"/>
        </w:rPr>
        <w:t>ector</w:t>
      </w:r>
      <w:r w:rsidR="00714257" w:rsidRPr="00F03453">
        <w:rPr>
          <w:rFonts w:asciiTheme="minorHAnsi" w:hAnsiTheme="minorHAnsi"/>
          <w:bCs/>
          <w:color w:val="000000" w:themeColor="text1"/>
        </w:rPr>
        <w:t xml:space="preserve"> Advances </w:t>
      </w:r>
      <w:r w:rsidR="0027693A">
        <w:rPr>
          <w:rFonts w:asciiTheme="minorHAnsi" w:hAnsiTheme="minorHAnsi"/>
          <w:bCs/>
          <w:color w:val="000000" w:themeColor="text1"/>
        </w:rPr>
        <w:t xml:space="preserve">reached </w:t>
      </w:r>
      <w:r w:rsidR="00714257" w:rsidRPr="00F03453">
        <w:rPr>
          <w:rFonts w:asciiTheme="minorHAnsi" w:hAnsiTheme="minorHAnsi"/>
          <w:bCs/>
          <w:color w:val="000000" w:themeColor="text1"/>
        </w:rPr>
        <w:t xml:space="preserve"> </w:t>
      </w:r>
      <w:r w:rsidR="00714257" w:rsidRPr="00F03453">
        <w:rPr>
          <w:rFonts w:asciiTheme="minorHAnsi" w:hAnsiTheme="minorHAnsi"/>
          <w:b/>
          <w:bCs/>
          <w:color w:val="000000" w:themeColor="text1"/>
        </w:rPr>
        <w:t xml:space="preserve">Rs </w:t>
      </w:r>
      <w:r w:rsidR="00FD13F2">
        <w:rPr>
          <w:rFonts w:asciiTheme="minorHAnsi" w:hAnsiTheme="minorHAnsi"/>
          <w:b/>
          <w:bCs/>
          <w:color w:val="000000" w:themeColor="text1"/>
        </w:rPr>
        <w:t>120008</w:t>
      </w:r>
      <w:r w:rsidR="00714257" w:rsidRPr="00F03453">
        <w:rPr>
          <w:rFonts w:asciiTheme="minorHAnsi" w:hAnsiTheme="minorHAnsi"/>
          <w:b/>
          <w:bCs/>
          <w:color w:val="000000" w:themeColor="text1"/>
        </w:rPr>
        <w:t xml:space="preserve"> crore </w:t>
      </w:r>
      <w:r w:rsidR="00714257" w:rsidRPr="00F03453">
        <w:rPr>
          <w:rFonts w:asciiTheme="minorHAnsi" w:hAnsiTheme="minorHAnsi"/>
          <w:color w:val="000000" w:themeColor="text1"/>
        </w:rPr>
        <w:t>.</w:t>
      </w:r>
      <w:r w:rsidR="00714257" w:rsidRPr="00F03453">
        <w:rPr>
          <w:rFonts w:asciiTheme="minorHAnsi" w:hAnsiTheme="minorHAnsi"/>
          <w:b/>
          <w:bCs/>
          <w:color w:val="000000" w:themeColor="text1"/>
        </w:rPr>
        <w:t xml:space="preserve">   </w:t>
      </w:r>
    </w:p>
    <w:p w:rsidR="00E969AB" w:rsidRPr="00F03453" w:rsidRDefault="00E969AB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bCs/>
          <w:color w:val="000000" w:themeColor="text1"/>
        </w:rPr>
      </w:pPr>
      <w:r w:rsidRPr="00F03453">
        <w:rPr>
          <w:rFonts w:asciiTheme="minorHAnsi" w:hAnsiTheme="minorHAnsi"/>
          <w:bCs/>
          <w:color w:val="000000" w:themeColor="text1"/>
        </w:rPr>
        <w:t xml:space="preserve">National goals in respect of </w:t>
      </w:r>
      <w:r w:rsidR="00335C0E">
        <w:rPr>
          <w:rFonts w:asciiTheme="minorHAnsi" w:hAnsiTheme="minorHAnsi"/>
          <w:bCs/>
          <w:color w:val="000000" w:themeColor="text1"/>
        </w:rPr>
        <w:t>advances</w:t>
      </w:r>
      <w:r w:rsidRPr="00F03453">
        <w:rPr>
          <w:rFonts w:asciiTheme="minorHAnsi" w:hAnsiTheme="minorHAnsi"/>
          <w:bCs/>
          <w:color w:val="000000" w:themeColor="text1"/>
        </w:rPr>
        <w:t xml:space="preserve"> to Weaker Sector </w:t>
      </w:r>
      <w:r w:rsidR="00153BEB" w:rsidRPr="00F03453">
        <w:rPr>
          <w:rFonts w:asciiTheme="minorHAnsi" w:hAnsiTheme="minorHAnsi"/>
          <w:bCs/>
          <w:color w:val="000000" w:themeColor="text1"/>
        </w:rPr>
        <w:t>ha</w:t>
      </w:r>
      <w:r w:rsidR="00121660" w:rsidRPr="00F03453">
        <w:rPr>
          <w:rFonts w:asciiTheme="minorHAnsi" w:hAnsiTheme="minorHAnsi"/>
          <w:bCs/>
          <w:color w:val="000000" w:themeColor="text1"/>
        </w:rPr>
        <w:t>ve</w:t>
      </w:r>
      <w:r w:rsidR="00153BEB" w:rsidRPr="00F03453">
        <w:rPr>
          <w:rFonts w:asciiTheme="minorHAnsi" w:hAnsiTheme="minorHAnsi"/>
          <w:bCs/>
          <w:color w:val="000000" w:themeColor="text1"/>
        </w:rPr>
        <w:t xml:space="preserve"> been surpassed besides meeting the target of 15% of Priority Sector advances to Minority communities.</w:t>
      </w:r>
      <w:r w:rsidRPr="00F03453">
        <w:rPr>
          <w:rFonts w:asciiTheme="minorHAnsi" w:hAnsiTheme="minorHAnsi"/>
          <w:bCs/>
          <w:color w:val="000000" w:themeColor="text1"/>
        </w:rPr>
        <w:t xml:space="preserve"> </w:t>
      </w:r>
    </w:p>
    <w:p w:rsidR="00714257" w:rsidRPr="00F03453" w:rsidRDefault="00714257" w:rsidP="00714257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Theme="minorHAnsi" w:hAnsiTheme="minorHAnsi"/>
          <w:bCs/>
          <w:color w:val="000000" w:themeColor="text1"/>
        </w:rPr>
      </w:pPr>
      <w:r w:rsidRPr="00F03453">
        <w:rPr>
          <w:rFonts w:asciiTheme="minorHAnsi" w:hAnsiTheme="minorHAnsi"/>
          <w:bCs/>
          <w:color w:val="000000" w:themeColor="text1"/>
        </w:rPr>
        <w:t xml:space="preserve">Outstanding Agricultural advances </w:t>
      </w:r>
      <w:r w:rsidR="00CF0F73">
        <w:rPr>
          <w:rFonts w:asciiTheme="minorHAnsi" w:hAnsiTheme="minorHAnsi"/>
          <w:bCs/>
          <w:color w:val="000000" w:themeColor="text1"/>
        </w:rPr>
        <w:t xml:space="preserve">reached </w:t>
      </w:r>
      <w:r w:rsidRPr="00F03453">
        <w:rPr>
          <w:rFonts w:asciiTheme="minorHAnsi" w:hAnsiTheme="minorHAnsi"/>
          <w:b/>
          <w:color w:val="000000" w:themeColor="text1"/>
        </w:rPr>
        <w:t xml:space="preserve">Rs </w:t>
      </w:r>
      <w:r w:rsidR="00FD13F2">
        <w:rPr>
          <w:rFonts w:asciiTheme="minorHAnsi" w:hAnsiTheme="minorHAnsi"/>
          <w:b/>
          <w:color w:val="000000" w:themeColor="text1"/>
        </w:rPr>
        <w:t>53053</w:t>
      </w:r>
      <w:r w:rsidRPr="00F03453">
        <w:rPr>
          <w:rFonts w:asciiTheme="minorHAnsi" w:hAnsiTheme="minorHAnsi"/>
          <w:b/>
          <w:color w:val="000000" w:themeColor="text1"/>
        </w:rPr>
        <w:t xml:space="preserve"> crore</w:t>
      </w:r>
      <w:r w:rsidRPr="00F03453">
        <w:rPr>
          <w:rFonts w:asciiTheme="minorHAnsi" w:hAnsiTheme="minorHAnsi"/>
          <w:bCs/>
          <w:color w:val="000000" w:themeColor="text1"/>
        </w:rPr>
        <w:t xml:space="preserve"> .</w:t>
      </w:r>
    </w:p>
    <w:p w:rsidR="00714257" w:rsidRPr="00F03453" w:rsidRDefault="00FD13F2" w:rsidP="00714257">
      <w:pPr>
        <w:pStyle w:val="ListParagraph"/>
        <w:numPr>
          <w:ilvl w:val="1"/>
          <w:numId w:val="11"/>
        </w:numPr>
        <w:tabs>
          <w:tab w:val="clear" w:pos="1800"/>
          <w:tab w:val="num" w:pos="-360"/>
        </w:tabs>
        <w:spacing w:after="0" w:line="240" w:lineRule="auto"/>
        <w:ind w:left="1080"/>
        <w:contextualSpacing w:val="0"/>
        <w:jc w:val="both"/>
        <w:rPr>
          <w:rFonts w:asciiTheme="minorHAnsi" w:eastAsia="Times New Roman" w:hAnsiTheme="minorHAnsi"/>
          <w:bCs/>
          <w:color w:val="000000" w:themeColor="text1"/>
          <w:sz w:val="24"/>
          <w:szCs w:val="24"/>
        </w:rPr>
      </w:pPr>
      <w:r>
        <w:rPr>
          <w:rFonts w:asciiTheme="minorHAnsi" w:eastAsia="Times New Roman" w:hAnsiTheme="minorHAnsi"/>
          <w:bCs/>
          <w:color w:val="000000" w:themeColor="text1"/>
          <w:sz w:val="24"/>
          <w:szCs w:val="24"/>
        </w:rPr>
        <w:t>49.82</w:t>
      </w:r>
      <w:r w:rsidR="00714257" w:rsidRPr="00165539">
        <w:rPr>
          <w:rFonts w:asciiTheme="minorHAnsi" w:eastAsia="Times New Roman" w:hAnsiTheme="minorHAnsi"/>
          <w:color w:val="000000" w:themeColor="text1"/>
          <w:sz w:val="24"/>
          <w:szCs w:val="24"/>
        </w:rPr>
        <w:t xml:space="preserve"> lac</w:t>
      </w:r>
      <w:r w:rsidR="00714257" w:rsidRPr="00F03453">
        <w:rPr>
          <w:rFonts w:asciiTheme="minorHAnsi" w:eastAsia="Times New Roman" w:hAnsiTheme="minorHAnsi"/>
          <w:bCs/>
          <w:color w:val="000000" w:themeColor="text1"/>
          <w:sz w:val="24"/>
          <w:szCs w:val="24"/>
        </w:rPr>
        <w:t xml:space="preserve"> Kisan Credit Cards</w:t>
      </w:r>
      <w:r w:rsidR="00C2007B" w:rsidRPr="00F03453">
        <w:rPr>
          <w:rFonts w:asciiTheme="minorHAnsi" w:eastAsia="Times New Roman" w:hAnsiTheme="minorHAnsi"/>
          <w:bCs/>
          <w:color w:val="000000" w:themeColor="text1"/>
          <w:sz w:val="24"/>
          <w:szCs w:val="24"/>
        </w:rPr>
        <w:t xml:space="preserve"> (KCC)</w:t>
      </w:r>
      <w:r w:rsidR="00613A83">
        <w:rPr>
          <w:rFonts w:asciiTheme="minorHAnsi" w:eastAsia="Times New Roman" w:hAnsiTheme="minorHAnsi"/>
          <w:bCs/>
          <w:color w:val="000000" w:themeColor="text1"/>
          <w:sz w:val="24"/>
          <w:szCs w:val="24"/>
        </w:rPr>
        <w:t xml:space="preserve"> were i</w:t>
      </w:r>
      <w:r w:rsidR="00613A83" w:rsidRPr="00F03453">
        <w:rPr>
          <w:rFonts w:asciiTheme="minorHAnsi" w:eastAsia="Times New Roman" w:hAnsiTheme="minorHAnsi"/>
          <w:bCs/>
          <w:color w:val="000000" w:themeColor="text1"/>
          <w:sz w:val="24"/>
          <w:szCs w:val="24"/>
        </w:rPr>
        <w:t xml:space="preserve">ssued </w:t>
      </w:r>
      <w:r w:rsidR="00714257" w:rsidRPr="00F03453">
        <w:rPr>
          <w:rFonts w:asciiTheme="minorHAnsi" w:eastAsia="Times New Roman" w:hAnsiTheme="minorHAnsi"/>
          <w:bCs/>
          <w:color w:val="000000" w:themeColor="text1"/>
          <w:sz w:val="24"/>
          <w:szCs w:val="24"/>
        </w:rPr>
        <w:t>till March 31</w:t>
      </w:r>
      <w:r w:rsidR="00714257" w:rsidRPr="00F03453">
        <w:rPr>
          <w:rFonts w:asciiTheme="minorHAnsi" w:eastAsia="Times New Roman" w:hAnsiTheme="minorHAnsi"/>
          <w:bCs/>
          <w:color w:val="000000" w:themeColor="text1"/>
          <w:sz w:val="24"/>
          <w:szCs w:val="24"/>
          <w:vertAlign w:val="superscript"/>
        </w:rPr>
        <w:t>st</w:t>
      </w:r>
      <w:r w:rsidR="00714257" w:rsidRPr="00F03453">
        <w:rPr>
          <w:rFonts w:asciiTheme="minorHAnsi" w:eastAsia="Times New Roman" w:hAnsiTheme="minorHAnsi"/>
          <w:bCs/>
          <w:color w:val="000000" w:themeColor="text1"/>
          <w:sz w:val="24"/>
          <w:szCs w:val="24"/>
        </w:rPr>
        <w:t>, 201</w:t>
      </w:r>
      <w:r>
        <w:rPr>
          <w:rFonts w:asciiTheme="minorHAnsi" w:eastAsia="Times New Roman" w:hAnsiTheme="minorHAnsi"/>
          <w:bCs/>
          <w:color w:val="000000" w:themeColor="text1"/>
          <w:sz w:val="24"/>
          <w:szCs w:val="24"/>
        </w:rPr>
        <w:t>4</w:t>
      </w:r>
      <w:r w:rsidR="00C2007B" w:rsidRPr="00F03453">
        <w:rPr>
          <w:rFonts w:asciiTheme="minorHAnsi" w:eastAsia="Times New Roman" w:hAnsiTheme="minorHAnsi"/>
          <w:bCs/>
          <w:color w:val="000000" w:themeColor="text1"/>
          <w:sz w:val="24"/>
          <w:szCs w:val="24"/>
        </w:rPr>
        <w:t>.</w:t>
      </w:r>
    </w:p>
    <w:p w:rsidR="006648BF" w:rsidRPr="00F03453" w:rsidRDefault="006648BF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color w:val="000000" w:themeColor="text1"/>
        </w:rPr>
      </w:pPr>
      <w:r w:rsidRPr="00F03453">
        <w:rPr>
          <w:rFonts w:asciiTheme="minorHAnsi" w:hAnsiTheme="minorHAnsi"/>
          <w:color w:val="000000" w:themeColor="text1"/>
        </w:rPr>
        <w:t xml:space="preserve">Credit to MSME sector rose to </w:t>
      </w:r>
      <w:r w:rsidRPr="00F03453">
        <w:rPr>
          <w:rFonts w:asciiTheme="minorHAnsi" w:hAnsiTheme="minorHAnsi"/>
          <w:b/>
          <w:bCs/>
          <w:color w:val="000000" w:themeColor="text1"/>
        </w:rPr>
        <w:t>Rs</w:t>
      </w:r>
      <w:r w:rsidR="00C759D3" w:rsidRPr="00F03453">
        <w:rPr>
          <w:rFonts w:asciiTheme="minorHAnsi" w:hAnsiTheme="minorHAnsi"/>
          <w:b/>
          <w:bCs/>
          <w:color w:val="000000" w:themeColor="text1"/>
        </w:rPr>
        <w:t xml:space="preserve"> </w:t>
      </w:r>
      <w:r w:rsidRPr="00F03453">
        <w:rPr>
          <w:rFonts w:asciiTheme="minorHAnsi" w:hAnsiTheme="minorHAnsi"/>
          <w:b/>
          <w:bCs/>
          <w:color w:val="000000" w:themeColor="text1"/>
        </w:rPr>
        <w:t xml:space="preserve"> </w:t>
      </w:r>
      <w:r w:rsidR="00FD13F2">
        <w:rPr>
          <w:rFonts w:asciiTheme="minorHAnsi" w:hAnsiTheme="minorHAnsi"/>
          <w:b/>
          <w:bCs/>
          <w:color w:val="000000" w:themeColor="text1"/>
        </w:rPr>
        <w:t>75051</w:t>
      </w:r>
      <w:r w:rsidR="00165539">
        <w:rPr>
          <w:rFonts w:asciiTheme="minorHAnsi" w:hAnsiTheme="minorHAnsi"/>
          <w:b/>
          <w:bCs/>
          <w:color w:val="000000" w:themeColor="text1"/>
        </w:rPr>
        <w:t xml:space="preserve"> </w:t>
      </w:r>
      <w:r w:rsidRPr="00F03453">
        <w:rPr>
          <w:rFonts w:asciiTheme="minorHAnsi" w:hAnsiTheme="minorHAnsi"/>
          <w:b/>
          <w:bCs/>
          <w:color w:val="000000" w:themeColor="text1"/>
        </w:rPr>
        <w:t>crore</w:t>
      </w:r>
      <w:r w:rsidRPr="00F03453">
        <w:rPr>
          <w:rFonts w:asciiTheme="minorHAnsi" w:hAnsiTheme="minorHAnsi"/>
          <w:color w:val="000000" w:themeColor="text1"/>
        </w:rPr>
        <w:t xml:space="preserve"> as at end of March’1</w:t>
      </w:r>
      <w:r w:rsidR="00FD13F2">
        <w:rPr>
          <w:rFonts w:asciiTheme="minorHAnsi" w:hAnsiTheme="minorHAnsi"/>
          <w:color w:val="000000" w:themeColor="text1"/>
        </w:rPr>
        <w:t>4</w:t>
      </w:r>
      <w:r w:rsidRPr="00F03453">
        <w:rPr>
          <w:rFonts w:asciiTheme="minorHAnsi" w:hAnsiTheme="minorHAnsi"/>
          <w:color w:val="000000" w:themeColor="text1"/>
        </w:rPr>
        <w:t xml:space="preserve"> from Rs.</w:t>
      </w:r>
      <w:r w:rsidR="00FD13F2">
        <w:rPr>
          <w:rFonts w:asciiTheme="minorHAnsi" w:hAnsiTheme="minorHAnsi"/>
          <w:color w:val="000000" w:themeColor="text1"/>
        </w:rPr>
        <w:t>61478</w:t>
      </w:r>
      <w:r w:rsidRPr="00F03453">
        <w:rPr>
          <w:rFonts w:asciiTheme="minorHAnsi" w:hAnsiTheme="minorHAnsi"/>
          <w:color w:val="000000" w:themeColor="text1"/>
        </w:rPr>
        <w:t xml:space="preserve"> crore last year,  recording a growth of </w:t>
      </w:r>
      <w:r w:rsidR="00FD13F2">
        <w:rPr>
          <w:rFonts w:asciiTheme="minorHAnsi" w:hAnsiTheme="minorHAnsi"/>
          <w:color w:val="000000" w:themeColor="text1"/>
        </w:rPr>
        <w:t>22.08</w:t>
      </w:r>
      <w:r w:rsidRPr="00F03453">
        <w:rPr>
          <w:rFonts w:asciiTheme="minorHAnsi" w:hAnsiTheme="minorHAnsi"/>
          <w:b/>
          <w:bCs/>
          <w:color w:val="000000" w:themeColor="text1"/>
        </w:rPr>
        <w:t>%.</w:t>
      </w:r>
    </w:p>
    <w:p w:rsidR="006648BF" w:rsidRPr="00F0184D" w:rsidRDefault="006648BF" w:rsidP="00F03453">
      <w:pPr>
        <w:pStyle w:val="NormalWeb"/>
        <w:numPr>
          <w:ilvl w:val="0"/>
          <w:numId w:val="17"/>
        </w:numPr>
        <w:spacing w:before="0" w:beforeAutospacing="0" w:after="0" w:afterAutospacing="0"/>
        <w:jc w:val="both"/>
        <w:rPr>
          <w:rFonts w:asciiTheme="minorHAnsi" w:hAnsiTheme="minorHAnsi"/>
          <w:color w:val="000000" w:themeColor="text1"/>
        </w:rPr>
      </w:pPr>
      <w:r w:rsidRPr="00F0184D">
        <w:rPr>
          <w:rFonts w:asciiTheme="minorHAnsi" w:hAnsiTheme="minorHAnsi"/>
          <w:color w:val="000000" w:themeColor="text1"/>
        </w:rPr>
        <w:t xml:space="preserve">Credit to </w:t>
      </w:r>
      <w:r w:rsidRPr="00F0184D">
        <w:rPr>
          <w:rFonts w:asciiTheme="minorHAnsi" w:hAnsiTheme="minorHAnsi"/>
          <w:b/>
          <w:bCs/>
          <w:color w:val="000000" w:themeColor="text1"/>
        </w:rPr>
        <w:t>Micro &amp; Small Enterprises</w:t>
      </w:r>
      <w:r w:rsidRPr="00F0184D">
        <w:rPr>
          <w:rFonts w:asciiTheme="minorHAnsi" w:hAnsiTheme="minorHAnsi"/>
          <w:color w:val="000000" w:themeColor="text1"/>
        </w:rPr>
        <w:t xml:space="preserve"> grew by over </w:t>
      </w:r>
      <w:r w:rsidR="00FD13F2">
        <w:rPr>
          <w:rFonts w:asciiTheme="minorHAnsi" w:hAnsiTheme="minorHAnsi"/>
          <w:color w:val="000000" w:themeColor="text1"/>
        </w:rPr>
        <w:t>21.63</w:t>
      </w:r>
      <w:r w:rsidRPr="00F0184D">
        <w:rPr>
          <w:rFonts w:asciiTheme="minorHAnsi" w:hAnsiTheme="minorHAnsi"/>
          <w:b/>
          <w:bCs/>
          <w:color w:val="000000" w:themeColor="text1"/>
        </w:rPr>
        <w:t>%</w:t>
      </w:r>
      <w:r w:rsidRPr="00F0184D">
        <w:rPr>
          <w:rFonts w:asciiTheme="minorHAnsi" w:hAnsiTheme="minorHAnsi"/>
          <w:color w:val="000000" w:themeColor="text1"/>
        </w:rPr>
        <w:t xml:space="preserve"> </w:t>
      </w:r>
      <w:r w:rsidRPr="00F0184D">
        <w:rPr>
          <w:rFonts w:asciiTheme="minorHAnsi" w:hAnsiTheme="minorHAnsi"/>
          <w:bCs/>
          <w:color w:val="000000" w:themeColor="text1"/>
        </w:rPr>
        <w:t>to</w:t>
      </w:r>
      <w:r w:rsidRPr="00F0184D">
        <w:rPr>
          <w:rFonts w:asciiTheme="minorHAnsi" w:hAnsiTheme="minorHAnsi"/>
          <w:b/>
          <w:bCs/>
          <w:color w:val="000000" w:themeColor="text1"/>
        </w:rPr>
        <w:t xml:space="preserve"> Rs.</w:t>
      </w:r>
      <w:r w:rsidR="00FD13F2">
        <w:rPr>
          <w:rFonts w:asciiTheme="minorHAnsi" w:hAnsiTheme="minorHAnsi"/>
          <w:b/>
          <w:bCs/>
          <w:color w:val="000000" w:themeColor="text1"/>
        </w:rPr>
        <w:t>59213</w:t>
      </w:r>
      <w:r w:rsidRPr="00F0184D">
        <w:rPr>
          <w:rFonts w:asciiTheme="minorHAnsi" w:hAnsiTheme="minorHAnsi"/>
          <w:b/>
          <w:bCs/>
          <w:color w:val="000000" w:themeColor="text1"/>
        </w:rPr>
        <w:t xml:space="preserve"> </w:t>
      </w:r>
      <w:r w:rsidRPr="00F0184D">
        <w:rPr>
          <w:rFonts w:asciiTheme="minorHAnsi" w:hAnsiTheme="minorHAnsi"/>
          <w:bCs/>
          <w:color w:val="000000" w:themeColor="text1"/>
        </w:rPr>
        <w:t>crore</w:t>
      </w:r>
      <w:r w:rsidRPr="00F0184D">
        <w:rPr>
          <w:rFonts w:asciiTheme="minorHAnsi" w:hAnsiTheme="minorHAnsi"/>
          <w:b/>
          <w:bCs/>
          <w:color w:val="000000" w:themeColor="text1"/>
        </w:rPr>
        <w:t xml:space="preserve"> </w:t>
      </w:r>
      <w:r w:rsidRPr="00F0184D">
        <w:rPr>
          <w:rFonts w:asciiTheme="minorHAnsi" w:hAnsiTheme="minorHAnsi"/>
          <w:color w:val="000000" w:themeColor="text1"/>
        </w:rPr>
        <w:t>as on 31.03.201</w:t>
      </w:r>
      <w:r w:rsidR="00FD13F2">
        <w:rPr>
          <w:rFonts w:asciiTheme="minorHAnsi" w:hAnsiTheme="minorHAnsi"/>
          <w:color w:val="000000" w:themeColor="text1"/>
        </w:rPr>
        <w:t>4</w:t>
      </w:r>
      <w:r w:rsidR="00F0184D" w:rsidRPr="00F0184D">
        <w:rPr>
          <w:rFonts w:asciiTheme="minorHAnsi" w:hAnsiTheme="minorHAnsi"/>
          <w:color w:val="000000" w:themeColor="text1"/>
        </w:rPr>
        <w:t xml:space="preserve">, out of which </w:t>
      </w:r>
      <w:r w:rsidR="00F0184D">
        <w:rPr>
          <w:rFonts w:asciiTheme="minorHAnsi" w:hAnsiTheme="minorHAnsi"/>
          <w:color w:val="000000" w:themeColor="text1"/>
        </w:rPr>
        <w:t>c</w:t>
      </w:r>
      <w:r w:rsidRPr="00F0184D">
        <w:rPr>
          <w:rFonts w:asciiTheme="minorHAnsi" w:hAnsiTheme="minorHAnsi"/>
          <w:color w:val="000000" w:themeColor="text1"/>
        </w:rPr>
        <w:t xml:space="preserve">redit to Micro enterprises </w:t>
      </w:r>
      <w:r w:rsidR="00CF0F73" w:rsidRPr="00F0184D">
        <w:rPr>
          <w:rFonts w:asciiTheme="minorHAnsi" w:hAnsiTheme="minorHAnsi"/>
          <w:color w:val="000000" w:themeColor="text1"/>
        </w:rPr>
        <w:t>amounted to</w:t>
      </w:r>
      <w:r w:rsidR="00165539" w:rsidRPr="00F0184D">
        <w:rPr>
          <w:rFonts w:asciiTheme="minorHAnsi" w:hAnsiTheme="minorHAnsi"/>
          <w:color w:val="000000" w:themeColor="text1"/>
        </w:rPr>
        <w:t xml:space="preserve"> </w:t>
      </w:r>
      <w:r w:rsidRPr="00F0184D">
        <w:rPr>
          <w:rFonts w:asciiTheme="minorHAnsi" w:hAnsiTheme="minorHAnsi"/>
          <w:b/>
          <w:bCs/>
          <w:color w:val="000000" w:themeColor="text1"/>
        </w:rPr>
        <w:t>Rs</w:t>
      </w:r>
      <w:r w:rsidR="00612F1E" w:rsidRPr="00F0184D">
        <w:rPr>
          <w:rFonts w:asciiTheme="minorHAnsi" w:hAnsiTheme="minorHAnsi"/>
          <w:b/>
          <w:bCs/>
          <w:color w:val="000000" w:themeColor="text1"/>
        </w:rPr>
        <w:t xml:space="preserve"> </w:t>
      </w:r>
      <w:r w:rsidR="00AD7744">
        <w:rPr>
          <w:rFonts w:asciiTheme="minorHAnsi" w:hAnsiTheme="minorHAnsi"/>
          <w:b/>
          <w:bCs/>
          <w:color w:val="000000" w:themeColor="text1"/>
        </w:rPr>
        <w:t>24716</w:t>
      </w:r>
      <w:r w:rsidRPr="00F0184D">
        <w:rPr>
          <w:rFonts w:asciiTheme="minorHAnsi" w:hAnsiTheme="minorHAnsi"/>
          <w:b/>
          <w:bCs/>
          <w:color w:val="000000" w:themeColor="text1"/>
        </w:rPr>
        <w:t xml:space="preserve"> </w:t>
      </w:r>
      <w:r w:rsidRPr="00F0184D">
        <w:rPr>
          <w:rFonts w:asciiTheme="minorHAnsi" w:hAnsiTheme="minorHAnsi"/>
          <w:bCs/>
          <w:color w:val="000000" w:themeColor="text1"/>
        </w:rPr>
        <w:t>crore</w:t>
      </w:r>
      <w:r w:rsidR="009968E8" w:rsidRPr="00F0184D">
        <w:rPr>
          <w:rFonts w:asciiTheme="minorHAnsi" w:hAnsiTheme="minorHAnsi"/>
          <w:color w:val="000000" w:themeColor="text1"/>
        </w:rPr>
        <w:t>.</w:t>
      </w:r>
    </w:p>
    <w:p w:rsidR="00C759D3" w:rsidRPr="000C3044" w:rsidRDefault="00AB4F0C" w:rsidP="00C759D3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Theme="minorHAnsi" w:eastAsia="Times New Roman" w:hAnsiTheme="minorHAnsi"/>
          <w:bCs/>
          <w:sz w:val="24"/>
          <w:szCs w:val="24"/>
        </w:rPr>
      </w:pPr>
      <w:r>
        <w:rPr>
          <w:rFonts w:asciiTheme="minorHAnsi" w:eastAsia="Times New Roman" w:hAnsiTheme="minorHAnsi"/>
          <w:bCs/>
          <w:noProof/>
          <w:sz w:val="24"/>
          <w:szCs w:val="24"/>
        </w:rPr>
        <w:pict>
          <v:rect id="_x0000_s1035" style="position:absolute;left:0;text-align:left;margin-left:-14.4pt;margin-top:.4pt;width:114.3pt;height:22pt;z-index:251680768" fillcolor="#d99594" strokecolor="#c0504d" strokeweight="1pt">
            <v:fill color2="#f2dbdb" angle="-45" focusposition="1" focussize="" focus="-50%" type="gradient"/>
            <v:shadow on="t" type="perspective" color="#622423" opacity=".5" offset="1pt" offset2="-3pt"/>
            <v:textbox style="mso-next-textbox:#_x0000_s1035">
              <w:txbxContent>
                <w:p w:rsidR="001824BC" w:rsidRPr="00E01BD5" w:rsidRDefault="001824BC" w:rsidP="00C759D3">
                  <w:r w:rsidRPr="00881264">
                    <w:rPr>
                      <w:rFonts w:eastAsia="Times New Roman"/>
                      <w:b/>
                      <w:bCs/>
                      <w:sz w:val="24"/>
                      <w:szCs w:val="24"/>
                    </w:rPr>
                    <w:t>Financial Inclusion</w:t>
                  </w:r>
                </w:p>
              </w:txbxContent>
            </v:textbox>
          </v:rect>
        </w:pict>
      </w:r>
    </w:p>
    <w:p w:rsidR="00C759D3" w:rsidRPr="000C3044" w:rsidRDefault="00C759D3" w:rsidP="00C759D3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Theme="minorHAnsi" w:eastAsia="Times New Roman" w:hAnsiTheme="minorHAnsi"/>
          <w:bCs/>
          <w:sz w:val="24"/>
          <w:szCs w:val="24"/>
        </w:rPr>
      </w:pPr>
    </w:p>
    <w:p w:rsidR="006648BF" w:rsidRPr="00F03453" w:rsidRDefault="006648BF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color w:val="000000" w:themeColor="text1"/>
        </w:rPr>
      </w:pPr>
      <w:r w:rsidRPr="00F03453">
        <w:rPr>
          <w:rFonts w:asciiTheme="minorHAnsi" w:hAnsiTheme="minorHAnsi"/>
          <w:color w:val="000000" w:themeColor="text1"/>
        </w:rPr>
        <w:t xml:space="preserve">Under FI plan, </w:t>
      </w:r>
      <w:r w:rsidR="00A95C35" w:rsidRPr="00F03453">
        <w:rPr>
          <w:rFonts w:asciiTheme="minorHAnsi" w:hAnsiTheme="minorHAnsi"/>
          <w:color w:val="000000" w:themeColor="text1"/>
        </w:rPr>
        <w:t xml:space="preserve">Bank has covered all villages with population over 2000 as allocated by SLBCs for providing Banking services </w:t>
      </w:r>
      <w:r w:rsidRPr="00F03453">
        <w:rPr>
          <w:rFonts w:asciiTheme="minorHAnsi" w:hAnsiTheme="minorHAnsi"/>
          <w:color w:val="000000" w:themeColor="text1"/>
        </w:rPr>
        <w:t>during FY 201</w:t>
      </w:r>
      <w:r w:rsidR="00AD7744">
        <w:rPr>
          <w:rFonts w:asciiTheme="minorHAnsi" w:hAnsiTheme="minorHAnsi"/>
          <w:color w:val="000000" w:themeColor="text1"/>
        </w:rPr>
        <w:t>3</w:t>
      </w:r>
      <w:r w:rsidRPr="00F03453">
        <w:rPr>
          <w:rFonts w:asciiTheme="minorHAnsi" w:hAnsiTheme="minorHAnsi"/>
          <w:color w:val="000000" w:themeColor="text1"/>
        </w:rPr>
        <w:t>-1</w:t>
      </w:r>
      <w:r w:rsidR="00AD7744">
        <w:rPr>
          <w:rFonts w:asciiTheme="minorHAnsi" w:hAnsiTheme="minorHAnsi"/>
          <w:color w:val="000000" w:themeColor="text1"/>
        </w:rPr>
        <w:t>4</w:t>
      </w:r>
      <w:r w:rsidRPr="00F03453">
        <w:rPr>
          <w:rFonts w:asciiTheme="minorHAnsi" w:hAnsiTheme="minorHAnsi"/>
          <w:color w:val="000000" w:themeColor="text1"/>
        </w:rPr>
        <w:t xml:space="preserve">. </w:t>
      </w:r>
    </w:p>
    <w:p w:rsidR="00066B75" w:rsidRDefault="00AD7744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39.81 lac transactions amounting to Rs 289.30 crore </w:t>
      </w:r>
      <w:r w:rsidR="00613A83">
        <w:rPr>
          <w:rFonts w:asciiTheme="minorHAnsi" w:hAnsiTheme="minorHAnsi"/>
          <w:color w:val="000000" w:themeColor="text1"/>
        </w:rPr>
        <w:t xml:space="preserve">were </w:t>
      </w:r>
      <w:r>
        <w:rPr>
          <w:rFonts w:asciiTheme="minorHAnsi" w:hAnsiTheme="minorHAnsi"/>
          <w:color w:val="000000" w:themeColor="text1"/>
        </w:rPr>
        <w:t>routed through NACH platform of NPCI</w:t>
      </w:r>
      <w:r w:rsidR="00A95C35" w:rsidRPr="00F03453">
        <w:rPr>
          <w:rFonts w:asciiTheme="minorHAnsi" w:hAnsiTheme="minorHAnsi"/>
          <w:color w:val="000000" w:themeColor="text1"/>
        </w:rPr>
        <w:t>.</w:t>
      </w:r>
    </w:p>
    <w:p w:rsidR="00CF0F73" w:rsidRDefault="00AD7744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>2</w:t>
      </w:r>
      <w:r w:rsidR="002317B9">
        <w:rPr>
          <w:rFonts w:asciiTheme="minorHAnsi" w:hAnsiTheme="minorHAnsi"/>
          <w:color w:val="000000" w:themeColor="text1"/>
        </w:rPr>
        <w:t>4</w:t>
      </w:r>
      <w:r>
        <w:rPr>
          <w:rFonts w:asciiTheme="minorHAnsi" w:hAnsiTheme="minorHAnsi"/>
          <w:color w:val="000000" w:themeColor="text1"/>
        </w:rPr>
        <w:t>.76 lac accounts of DBT beneficiaries mapped with NPCI</w:t>
      </w:r>
      <w:r w:rsidR="00F0184D">
        <w:rPr>
          <w:rFonts w:asciiTheme="minorHAnsi" w:hAnsiTheme="minorHAnsi"/>
          <w:color w:val="000000" w:themeColor="text1"/>
        </w:rPr>
        <w:t>.</w:t>
      </w:r>
    </w:p>
    <w:p w:rsidR="00BC3425" w:rsidRPr="00F03453" w:rsidRDefault="00BC3425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Bank has opened </w:t>
      </w:r>
      <w:r w:rsidR="005D5436">
        <w:rPr>
          <w:rFonts w:asciiTheme="minorHAnsi" w:hAnsiTheme="minorHAnsi"/>
          <w:color w:val="000000" w:themeColor="text1"/>
        </w:rPr>
        <w:t>100.53</w:t>
      </w:r>
      <w:r>
        <w:rPr>
          <w:rFonts w:asciiTheme="minorHAnsi" w:hAnsiTheme="minorHAnsi"/>
          <w:color w:val="000000" w:themeColor="text1"/>
        </w:rPr>
        <w:t xml:space="preserve"> lac </w:t>
      </w:r>
      <w:r w:rsidR="00AD7744">
        <w:rPr>
          <w:rFonts w:asciiTheme="minorHAnsi" w:hAnsiTheme="minorHAnsi"/>
          <w:color w:val="000000" w:themeColor="text1"/>
        </w:rPr>
        <w:t xml:space="preserve">BSBDA </w:t>
      </w:r>
      <w:r>
        <w:rPr>
          <w:rFonts w:asciiTheme="minorHAnsi" w:hAnsiTheme="minorHAnsi"/>
          <w:color w:val="000000" w:themeColor="text1"/>
        </w:rPr>
        <w:t>accounts</w:t>
      </w:r>
      <w:r w:rsidR="005D5436">
        <w:rPr>
          <w:rFonts w:asciiTheme="minorHAnsi" w:hAnsiTheme="minorHAnsi"/>
          <w:color w:val="000000" w:themeColor="text1"/>
        </w:rPr>
        <w:t xml:space="preserve"> and</w:t>
      </w:r>
      <w:r>
        <w:rPr>
          <w:rFonts w:asciiTheme="minorHAnsi" w:hAnsiTheme="minorHAnsi"/>
          <w:color w:val="000000" w:themeColor="text1"/>
        </w:rPr>
        <w:t xml:space="preserve"> </w:t>
      </w:r>
      <w:r w:rsidR="005D5436">
        <w:rPr>
          <w:rFonts w:asciiTheme="minorHAnsi" w:hAnsiTheme="minorHAnsi"/>
          <w:color w:val="000000" w:themeColor="text1"/>
        </w:rPr>
        <w:t xml:space="preserve">2.01 lac </w:t>
      </w:r>
      <w:r w:rsidR="00613A83">
        <w:rPr>
          <w:rFonts w:asciiTheme="minorHAnsi" w:hAnsiTheme="minorHAnsi"/>
          <w:color w:val="000000" w:themeColor="text1"/>
        </w:rPr>
        <w:t>G</w:t>
      </w:r>
      <w:r w:rsidR="005D5436">
        <w:rPr>
          <w:rFonts w:asciiTheme="minorHAnsi" w:hAnsiTheme="minorHAnsi"/>
          <w:color w:val="000000" w:themeColor="text1"/>
        </w:rPr>
        <w:t xml:space="preserve">eneral </w:t>
      </w:r>
      <w:r w:rsidR="00613A83">
        <w:rPr>
          <w:rFonts w:asciiTheme="minorHAnsi" w:hAnsiTheme="minorHAnsi"/>
          <w:color w:val="000000" w:themeColor="text1"/>
        </w:rPr>
        <w:t>C</w:t>
      </w:r>
      <w:r w:rsidR="005D5436">
        <w:rPr>
          <w:rFonts w:asciiTheme="minorHAnsi" w:hAnsiTheme="minorHAnsi"/>
          <w:color w:val="000000" w:themeColor="text1"/>
        </w:rPr>
        <w:t xml:space="preserve">redit </w:t>
      </w:r>
      <w:r w:rsidR="00613A83">
        <w:rPr>
          <w:rFonts w:asciiTheme="minorHAnsi" w:hAnsiTheme="minorHAnsi"/>
          <w:color w:val="000000" w:themeColor="text1"/>
        </w:rPr>
        <w:t>C</w:t>
      </w:r>
      <w:r w:rsidR="005D5436">
        <w:rPr>
          <w:rFonts w:asciiTheme="minorHAnsi" w:hAnsiTheme="minorHAnsi"/>
          <w:color w:val="000000" w:themeColor="text1"/>
        </w:rPr>
        <w:t>ards</w:t>
      </w:r>
      <w:r w:rsidR="00613A83">
        <w:rPr>
          <w:rFonts w:asciiTheme="minorHAnsi" w:hAnsiTheme="minorHAnsi"/>
          <w:color w:val="000000" w:themeColor="text1"/>
        </w:rPr>
        <w:t xml:space="preserve"> were</w:t>
      </w:r>
      <w:r w:rsidR="005D5436">
        <w:rPr>
          <w:rFonts w:asciiTheme="minorHAnsi" w:hAnsiTheme="minorHAnsi"/>
          <w:color w:val="000000" w:themeColor="text1"/>
        </w:rPr>
        <w:t xml:space="preserve"> issued.</w:t>
      </w:r>
      <w:r>
        <w:rPr>
          <w:rFonts w:asciiTheme="minorHAnsi" w:hAnsiTheme="minorHAnsi"/>
          <w:color w:val="000000" w:themeColor="text1"/>
        </w:rPr>
        <w:t>.</w:t>
      </w:r>
    </w:p>
    <w:p w:rsidR="00C52829" w:rsidRPr="000C3044" w:rsidRDefault="00AB4F0C" w:rsidP="00C52829">
      <w:pPr>
        <w:pStyle w:val="ListParagraph"/>
        <w:spacing w:after="0" w:line="240" w:lineRule="auto"/>
        <w:ind w:left="0"/>
        <w:contextualSpacing w:val="0"/>
        <w:jc w:val="both"/>
        <w:rPr>
          <w:rFonts w:asciiTheme="minorHAnsi" w:eastAsia="Times New Roman" w:hAnsiTheme="minorHAnsi"/>
          <w:bCs/>
          <w:sz w:val="24"/>
          <w:szCs w:val="24"/>
        </w:rPr>
      </w:pPr>
      <w:r w:rsidRPr="00AB4F0C">
        <w:rPr>
          <w:rFonts w:asciiTheme="minorHAnsi" w:eastAsia="Times New Roman" w:hAnsiTheme="minorHAnsi"/>
          <w:b/>
          <w:bCs/>
          <w:noProof/>
          <w:sz w:val="24"/>
          <w:szCs w:val="24"/>
        </w:rPr>
        <w:pict>
          <v:rect id="_x0000_s1034" style="position:absolute;left:0;text-align:left;margin-left:-18.95pt;margin-top:4.65pt;width:240.85pt;height:22.3pt;z-index:251679744" fillcolor="#d99594" strokecolor="#c0504d" strokeweight="1pt">
            <v:fill color2="#c0504d" focusposition="1" focussize="" focus="50%" type="gradient"/>
            <v:shadow on="t" type="perspective" color="#622423" offset="1pt" offset2="-3pt"/>
            <v:textbox style="mso-next-textbox:#_x0000_s1034">
              <w:txbxContent>
                <w:p w:rsidR="001824BC" w:rsidRPr="00C612F2" w:rsidRDefault="001824BC" w:rsidP="00C52829">
                  <w:pPr>
                    <w:spacing w:after="0" w:line="240" w:lineRule="auto"/>
                    <w:jc w:val="both"/>
                    <w:rPr>
                      <w:rFonts w:eastAsia="Times New Roman"/>
                      <w:b/>
                      <w:bCs/>
                      <w:sz w:val="24"/>
                      <w:szCs w:val="24"/>
                    </w:rPr>
                  </w:pPr>
                  <w:r w:rsidRPr="00C612F2">
                    <w:rPr>
                      <w:rFonts w:eastAsia="Times New Roman"/>
                      <w:b/>
                      <w:bCs/>
                      <w:sz w:val="24"/>
                      <w:szCs w:val="24"/>
                    </w:rPr>
                    <w:t>CSR initiatives</w:t>
                  </w:r>
                  <w:r w:rsidR="00165539">
                    <w:rPr>
                      <w:rFonts w:eastAsia="Times New Roman"/>
                      <w:b/>
                      <w:bCs/>
                      <w:sz w:val="24"/>
                      <w:szCs w:val="24"/>
                    </w:rPr>
                    <w:t xml:space="preserve"> &amp; Empowerment Initiatives</w:t>
                  </w:r>
                </w:p>
                <w:p w:rsidR="001824BC" w:rsidRDefault="001824BC" w:rsidP="00C52829"/>
              </w:txbxContent>
            </v:textbox>
          </v:rect>
        </w:pict>
      </w:r>
    </w:p>
    <w:p w:rsidR="00C52829" w:rsidRPr="000C3044" w:rsidRDefault="00C52829" w:rsidP="00C52829">
      <w:pPr>
        <w:pStyle w:val="ListParagraph"/>
        <w:spacing w:after="0" w:line="240" w:lineRule="auto"/>
        <w:ind w:left="0"/>
        <w:contextualSpacing w:val="0"/>
        <w:jc w:val="both"/>
        <w:rPr>
          <w:rFonts w:asciiTheme="minorHAnsi" w:eastAsia="Times New Roman" w:hAnsiTheme="minorHAnsi"/>
          <w:bCs/>
          <w:sz w:val="24"/>
          <w:szCs w:val="24"/>
        </w:rPr>
      </w:pPr>
    </w:p>
    <w:p w:rsidR="00F0184D" w:rsidRDefault="00613A83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>10</w:t>
      </w:r>
      <w:r w:rsidR="00F0184D">
        <w:rPr>
          <w:rFonts w:asciiTheme="minorHAnsi" w:hAnsiTheme="minorHAnsi"/>
          <w:color w:val="000000" w:themeColor="text1"/>
        </w:rPr>
        <w:t xml:space="preserve"> </w:t>
      </w:r>
      <w:r w:rsidR="00F0184D" w:rsidRPr="00F0184D">
        <w:rPr>
          <w:rFonts w:asciiTheme="minorHAnsi" w:hAnsiTheme="minorHAnsi"/>
          <w:b/>
          <w:color w:val="000000" w:themeColor="text1"/>
        </w:rPr>
        <w:t>“Farmers’ Training Centres</w:t>
      </w:r>
      <w:r w:rsidR="00F0184D">
        <w:rPr>
          <w:rFonts w:asciiTheme="minorHAnsi" w:hAnsiTheme="minorHAnsi"/>
          <w:color w:val="000000" w:themeColor="text1"/>
        </w:rPr>
        <w:t xml:space="preserve">” working under the aegis of PNB Farmers Welfare Trust are providing free of cost training on agriculture and allied activities. </w:t>
      </w:r>
      <w:r w:rsidR="005D5436">
        <w:rPr>
          <w:rFonts w:asciiTheme="minorHAnsi" w:hAnsiTheme="minorHAnsi"/>
          <w:color w:val="000000" w:themeColor="text1"/>
        </w:rPr>
        <w:t>122605</w:t>
      </w:r>
      <w:r w:rsidR="00F0184D">
        <w:rPr>
          <w:rFonts w:asciiTheme="minorHAnsi" w:hAnsiTheme="minorHAnsi"/>
          <w:color w:val="000000" w:themeColor="text1"/>
        </w:rPr>
        <w:t xml:space="preserve"> </w:t>
      </w:r>
      <w:r w:rsidR="005D5436">
        <w:rPr>
          <w:rFonts w:asciiTheme="minorHAnsi" w:hAnsiTheme="minorHAnsi"/>
          <w:color w:val="000000" w:themeColor="text1"/>
        </w:rPr>
        <w:t xml:space="preserve">farmers </w:t>
      </w:r>
      <w:r w:rsidR="00F0184D">
        <w:rPr>
          <w:rFonts w:asciiTheme="minorHAnsi" w:hAnsiTheme="minorHAnsi"/>
          <w:color w:val="000000" w:themeColor="text1"/>
        </w:rPr>
        <w:t xml:space="preserve"> were provided training by these centres through </w:t>
      </w:r>
      <w:r w:rsidR="005D5436">
        <w:rPr>
          <w:rFonts w:asciiTheme="minorHAnsi" w:hAnsiTheme="minorHAnsi"/>
          <w:color w:val="000000" w:themeColor="text1"/>
        </w:rPr>
        <w:t>4042</w:t>
      </w:r>
      <w:r w:rsidR="00F0184D">
        <w:rPr>
          <w:rFonts w:asciiTheme="minorHAnsi" w:hAnsiTheme="minorHAnsi"/>
          <w:color w:val="000000" w:themeColor="text1"/>
        </w:rPr>
        <w:t xml:space="preserve"> training programs during FY1</w:t>
      </w:r>
      <w:r w:rsidR="005D5436">
        <w:rPr>
          <w:rFonts w:asciiTheme="minorHAnsi" w:hAnsiTheme="minorHAnsi"/>
          <w:color w:val="000000" w:themeColor="text1"/>
        </w:rPr>
        <w:t>4</w:t>
      </w:r>
      <w:r w:rsidR="00F0184D">
        <w:rPr>
          <w:rFonts w:asciiTheme="minorHAnsi" w:hAnsiTheme="minorHAnsi"/>
          <w:color w:val="000000" w:themeColor="text1"/>
        </w:rPr>
        <w:t>.</w:t>
      </w:r>
    </w:p>
    <w:p w:rsidR="00F03453" w:rsidRDefault="005D5436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During FY 2013-14, 3 new RSETIs </w:t>
      </w:r>
      <w:r w:rsidR="00613A83">
        <w:rPr>
          <w:rFonts w:asciiTheme="minorHAnsi" w:hAnsiTheme="minorHAnsi"/>
          <w:color w:val="000000" w:themeColor="text1"/>
        </w:rPr>
        <w:t xml:space="preserve">were </w:t>
      </w:r>
      <w:r>
        <w:rPr>
          <w:rFonts w:asciiTheme="minorHAnsi" w:hAnsiTheme="minorHAnsi"/>
          <w:color w:val="000000" w:themeColor="text1"/>
        </w:rPr>
        <w:t>operationalized increasing the number of RSETIs to 47</w:t>
      </w:r>
      <w:r w:rsidR="00F0184D">
        <w:rPr>
          <w:rFonts w:asciiTheme="minorHAnsi" w:hAnsiTheme="minorHAnsi"/>
          <w:color w:val="000000" w:themeColor="text1"/>
        </w:rPr>
        <w:t>.</w:t>
      </w:r>
      <w:r>
        <w:rPr>
          <w:rFonts w:asciiTheme="minorHAnsi" w:hAnsiTheme="minorHAnsi"/>
          <w:color w:val="000000" w:themeColor="text1"/>
        </w:rPr>
        <w:t xml:space="preserve"> During the financial year 28011 persons</w:t>
      </w:r>
      <w:r w:rsidR="00613A83">
        <w:rPr>
          <w:rFonts w:asciiTheme="minorHAnsi" w:hAnsiTheme="minorHAnsi"/>
          <w:color w:val="000000" w:themeColor="text1"/>
        </w:rPr>
        <w:t>. Including 18315 women,</w:t>
      </w:r>
      <w:r>
        <w:rPr>
          <w:rFonts w:asciiTheme="minorHAnsi" w:hAnsiTheme="minorHAnsi"/>
          <w:color w:val="000000" w:themeColor="text1"/>
        </w:rPr>
        <w:t xml:space="preserve"> have been trained in these centres out of which 9238 b</w:t>
      </w:r>
      <w:r w:rsidR="00613A83">
        <w:rPr>
          <w:rFonts w:asciiTheme="minorHAnsi" w:hAnsiTheme="minorHAnsi"/>
          <w:color w:val="000000" w:themeColor="text1"/>
        </w:rPr>
        <w:t>elong to BPL families</w:t>
      </w:r>
      <w:r>
        <w:rPr>
          <w:rFonts w:asciiTheme="minorHAnsi" w:hAnsiTheme="minorHAnsi"/>
          <w:color w:val="000000" w:themeColor="text1"/>
        </w:rPr>
        <w:t>.</w:t>
      </w:r>
    </w:p>
    <w:p w:rsidR="006648BF" w:rsidRPr="00C226BE" w:rsidRDefault="00153BEB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bCs/>
          <w:color w:val="000000" w:themeColor="text1"/>
        </w:rPr>
      </w:pPr>
      <w:r w:rsidRPr="00F03453">
        <w:rPr>
          <w:rFonts w:asciiTheme="minorHAnsi" w:hAnsiTheme="minorHAnsi"/>
          <w:b/>
          <w:bCs/>
          <w:color w:val="000000" w:themeColor="text1"/>
        </w:rPr>
        <w:t xml:space="preserve">Bank’s </w:t>
      </w:r>
      <w:r w:rsidR="00BC3425">
        <w:rPr>
          <w:rFonts w:asciiTheme="minorHAnsi" w:hAnsiTheme="minorHAnsi"/>
          <w:b/>
          <w:bCs/>
          <w:color w:val="000000" w:themeColor="text1"/>
        </w:rPr>
        <w:t>10</w:t>
      </w:r>
      <w:r w:rsidR="005D5436">
        <w:rPr>
          <w:rFonts w:asciiTheme="minorHAnsi" w:hAnsiTheme="minorHAnsi"/>
          <w:b/>
          <w:bCs/>
          <w:color w:val="000000" w:themeColor="text1"/>
        </w:rPr>
        <w:t>6</w:t>
      </w:r>
      <w:r w:rsidRPr="00F03453">
        <w:rPr>
          <w:rFonts w:asciiTheme="minorHAnsi" w:hAnsiTheme="minorHAnsi"/>
          <w:b/>
          <w:bCs/>
          <w:color w:val="000000" w:themeColor="text1"/>
        </w:rPr>
        <w:t xml:space="preserve"> Financial Literacy and Credit Counseling Centers (FLCCs) </w:t>
      </w:r>
      <w:r w:rsidRPr="00F03453">
        <w:rPr>
          <w:rFonts w:asciiTheme="minorHAnsi" w:hAnsiTheme="minorHAnsi"/>
          <w:bCs/>
          <w:color w:val="000000" w:themeColor="text1"/>
        </w:rPr>
        <w:t>attended to</w:t>
      </w:r>
      <w:r w:rsidRPr="00F03453">
        <w:rPr>
          <w:rFonts w:asciiTheme="minorHAnsi" w:hAnsiTheme="minorHAnsi"/>
          <w:b/>
          <w:bCs/>
          <w:color w:val="000000" w:themeColor="text1"/>
        </w:rPr>
        <w:t xml:space="preserve"> </w:t>
      </w:r>
      <w:r w:rsidRPr="00F03453">
        <w:rPr>
          <w:rFonts w:asciiTheme="minorHAnsi" w:hAnsiTheme="minorHAnsi"/>
          <w:bCs/>
          <w:color w:val="000000" w:themeColor="text1"/>
        </w:rPr>
        <w:t>enquiries from m</w:t>
      </w:r>
      <w:r w:rsidR="00F90E14" w:rsidRPr="00F03453">
        <w:rPr>
          <w:rFonts w:asciiTheme="minorHAnsi" w:hAnsiTheme="minorHAnsi"/>
          <w:bCs/>
          <w:color w:val="000000" w:themeColor="text1"/>
        </w:rPr>
        <w:t>ore than</w:t>
      </w:r>
      <w:r w:rsidR="006648BF" w:rsidRPr="00F03453">
        <w:rPr>
          <w:rFonts w:asciiTheme="minorHAnsi" w:hAnsiTheme="minorHAnsi"/>
          <w:bCs/>
          <w:color w:val="000000" w:themeColor="text1"/>
        </w:rPr>
        <w:t xml:space="preserve"> </w:t>
      </w:r>
      <w:r w:rsidR="005D5436">
        <w:rPr>
          <w:rFonts w:asciiTheme="minorHAnsi" w:hAnsiTheme="minorHAnsi"/>
          <w:bCs/>
          <w:color w:val="000000" w:themeColor="text1"/>
        </w:rPr>
        <w:t>243781</w:t>
      </w:r>
      <w:r w:rsidR="004F3C8C" w:rsidRPr="00F03453">
        <w:rPr>
          <w:rFonts w:asciiTheme="minorHAnsi" w:hAnsiTheme="minorHAnsi"/>
          <w:bCs/>
          <w:color w:val="000000" w:themeColor="text1"/>
        </w:rPr>
        <w:t xml:space="preserve"> people and</w:t>
      </w:r>
      <w:r w:rsidR="006648BF" w:rsidRPr="00F03453">
        <w:rPr>
          <w:rFonts w:asciiTheme="minorHAnsi" w:hAnsiTheme="minorHAnsi"/>
          <w:bCs/>
          <w:color w:val="000000" w:themeColor="text1"/>
        </w:rPr>
        <w:t xml:space="preserve"> </w:t>
      </w:r>
      <w:r w:rsidRPr="00F03453">
        <w:rPr>
          <w:rFonts w:asciiTheme="minorHAnsi" w:hAnsiTheme="minorHAnsi"/>
          <w:bCs/>
          <w:color w:val="000000" w:themeColor="text1"/>
        </w:rPr>
        <w:t xml:space="preserve">another </w:t>
      </w:r>
      <w:r w:rsidR="00BC3425">
        <w:rPr>
          <w:rFonts w:asciiTheme="minorHAnsi" w:hAnsiTheme="minorHAnsi"/>
          <w:bCs/>
          <w:color w:val="000000" w:themeColor="text1"/>
        </w:rPr>
        <w:t>2.</w:t>
      </w:r>
      <w:r w:rsidR="005D5436">
        <w:rPr>
          <w:rFonts w:asciiTheme="minorHAnsi" w:hAnsiTheme="minorHAnsi"/>
          <w:bCs/>
          <w:color w:val="000000" w:themeColor="text1"/>
        </w:rPr>
        <w:t>90</w:t>
      </w:r>
      <w:r w:rsidRPr="00F03453">
        <w:rPr>
          <w:rFonts w:asciiTheme="minorHAnsi" w:hAnsiTheme="minorHAnsi"/>
          <w:b/>
          <w:color w:val="000000" w:themeColor="text1"/>
        </w:rPr>
        <w:t xml:space="preserve"> lac persons</w:t>
      </w:r>
      <w:r w:rsidR="006648BF" w:rsidRPr="00F03453">
        <w:rPr>
          <w:rFonts w:asciiTheme="minorHAnsi" w:hAnsiTheme="minorHAnsi"/>
          <w:b/>
          <w:color w:val="000000" w:themeColor="text1"/>
        </w:rPr>
        <w:t xml:space="preserve"> </w:t>
      </w:r>
      <w:r w:rsidR="006648BF" w:rsidRPr="00F03453">
        <w:rPr>
          <w:rFonts w:asciiTheme="minorHAnsi" w:hAnsiTheme="minorHAnsi"/>
          <w:bCs/>
          <w:color w:val="000000" w:themeColor="text1"/>
        </w:rPr>
        <w:t xml:space="preserve">attended </w:t>
      </w:r>
      <w:r w:rsidR="00BC3425">
        <w:rPr>
          <w:rFonts w:asciiTheme="minorHAnsi" w:hAnsiTheme="minorHAnsi"/>
          <w:bCs/>
          <w:color w:val="000000" w:themeColor="text1"/>
        </w:rPr>
        <w:t>5</w:t>
      </w:r>
      <w:r w:rsidR="005D5436">
        <w:rPr>
          <w:rFonts w:asciiTheme="minorHAnsi" w:hAnsiTheme="minorHAnsi"/>
          <w:bCs/>
          <w:color w:val="000000" w:themeColor="text1"/>
        </w:rPr>
        <w:t>706</w:t>
      </w:r>
      <w:r w:rsidRPr="00F03453">
        <w:rPr>
          <w:rFonts w:asciiTheme="minorHAnsi" w:hAnsiTheme="minorHAnsi"/>
          <w:bCs/>
          <w:color w:val="000000" w:themeColor="text1"/>
        </w:rPr>
        <w:t xml:space="preserve"> </w:t>
      </w:r>
      <w:r w:rsidR="006648BF" w:rsidRPr="00F03453">
        <w:rPr>
          <w:rFonts w:asciiTheme="minorHAnsi" w:hAnsiTheme="minorHAnsi"/>
          <w:bCs/>
          <w:color w:val="000000" w:themeColor="text1"/>
        </w:rPr>
        <w:t>seminar</w:t>
      </w:r>
      <w:r w:rsidR="00E969AB" w:rsidRPr="00F03453">
        <w:rPr>
          <w:rFonts w:asciiTheme="minorHAnsi" w:hAnsiTheme="minorHAnsi"/>
          <w:bCs/>
          <w:color w:val="000000" w:themeColor="text1"/>
        </w:rPr>
        <w:t>s</w:t>
      </w:r>
      <w:r w:rsidR="006648BF" w:rsidRPr="00F03453">
        <w:rPr>
          <w:rFonts w:asciiTheme="minorHAnsi" w:hAnsiTheme="minorHAnsi"/>
          <w:bCs/>
          <w:color w:val="000000" w:themeColor="text1"/>
        </w:rPr>
        <w:t xml:space="preserve"> </w:t>
      </w:r>
      <w:r w:rsidRPr="00F03453">
        <w:rPr>
          <w:rFonts w:asciiTheme="minorHAnsi" w:hAnsiTheme="minorHAnsi"/>
          <w:bCs/>
          <w:color w:val="000000" w:themeColor="text1"/>
        </w:rPr>
        <w:t>conducted by FLCs</w:t>
      </w:r>
      <w:r w:rsidR="005D5436">
        <w:rPr>
          <w:rFonts w:asciiTheme="minorHAnsi" w:hAnsiTheme="minorHAnsi"/>
          <w:b/>
          <w:bCs/>
          <w:color w:val="000000" w:themeColor="text1"/>
        </w:rPr>
        <w:t>.</w:t>
      </w:r>
    </w:p>
    <w:p w:rsidR="00C226BE" w:rsidRDefault="00AB4F0C" w:rsidP="00C226BE">
      <w:pPr>
        <w:pStyle w:val="ListParagraph"/>
        <w:rPr>
          <w:rFonts w:asciiTheme="minorHAnsi" w:hAnsiTheme="minorHAnsi"/>
          <w:bCs/>
          <w:color w:val="000000" w:themeColor="text1"/>
        </w:rPr>
      </w:pPr>
      <w:r>
        <w:rPr>
          <w:rFonts w:asciiTheme="minorHAnsi" w:hAnsiTheme="minorHAnsi"/>
          <w:bCs/>
          <w:noProof/>
          <w:color w:val="000000" w:themeColor="text1"/>
        </w:rPr>
        <w:pict>
          <v:rect id="_x0000_s1037" style="position:absolute;left:0;text-align:left;margin-left:-14.4pt;margin-top:2.4pt;width:126.55pt;height:22.6pt;z-index:251682816" fillcolor="#d99594" strokecolor="#c0504d" strokeweight="1pt">
            <v:fill color2="#c0504d" focusposition="1" focussize="" focus="50%" type="gradient"/>
            <v:shadow on="t" type="perspective" color="#622423" offset="1pt" offset2="-3pt"/>
            <v:textbox style="mso-next-textbox:#_x0000_s1037">
              <w:txbxContent>
                <w:p w:rsidR="003B3AF1" w:rsidRPr="00922C21" w:rsidRDefault="003B3AF1" w:rsidP="003B3AF1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="Calibri" w:hAnsi="Calibri"/>
                      <w:i/>
                    </w:rPr>
                  </w:pPr>
                  <w:r w:rsidRPr="00922C21">
                    <w:rPr>
                      <w:rFonts w:ascii="Calibri" w:hAnsi="Calibri"/>
                      <w:b/>
                      <w:bCs/>
                    </w:rPr>
                    <w:t xml:space="preserve">International Forays </w:t>
                  </w:r>
                </w:p>
                <w:p w:rsidR="003B3AF1" w:rsidRPr="001439EA" w:rsidRDefault="003B3AF1" w:rsidP="003B3AF1"/>
              </w:txbxContent>
            </v:textbox>
          </v:rect>
        </w:pict>
      </w:r>
    </w:p>
    <w:p w:rsidR="003B3AF1" w:rsidRPr="00F03453" w:rsidRDefault="003B3AF1" w:rsidP="003B3AF1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i/>
          <w:color w:val="000000" w:themeColor="text1"/>
        </w:rPr>
      </w:pPr>
      <w:r w:rsidRPr="00F03453">
        <w:rPr>
          <w:rFonts w:asciiTheme="minorHAnsi" w:hAnsiTheme="minorHAnsi"/>
          <w:color w:val="000000" w:themeColor="text1"/>
        </w:rPr>
        <w:t xml:space="preserve">Bank has overseas footprints in 10 countries </w:t>
      </w:r>
      <w:r w:rsidR="00613A83">
        <w:rPr>
          <w:rFonts w:asciiTheme="minorHAnsi" w:hAnsiTheme="minorHAnsi"/>
          <w:color w:val="000000" w:themeColor="text1"/>
        </w:rPr>
        <w:t>with</w:t>
      </w:r>
      <w:r w:rsidRPr="00F03453">
        <w:rPr>
          <w:rFonts w:asciiTheme="minorHAnsi" w:hAnsiTheme="minorHAnsi"/>
          <w:color w:val="000000" w:themeColor="text1"/>
        </w:rPr>
        <w:t xml:space="preserve"> 4 </w:t>
      </w:r>
      <w:r w:rsidRPr="00F03453">
        <w:rPr>
          <w:rFonts w:asciiTheme="minorHAnsi" w:hAnsiTheme="minorHAnsi"/>
          <w:b/>
          <w:bCs/>
          <w:color w:val="000000" w:themeColor="text1"/>
        </w:rPr>
        <w:t>overseas branches and an offshore banking unit in Mumbai</w:t>
      </w:r>
      <w:r w:rsidR="00613A83">
        <w:rPr>
          <w:rFonts w:asciiTheme="minorHAnsi" w:hAnsiTheme="minorHAnsi"/>
          <w:color w:val="000000" w:themeColor="text1"/>
        </w:rPr>
        <w:t>;</w:t>
      </w:r>
      <w:r w:rsidRPr="00F03453">
        <w:rPr>
          <w:rFonts w:asciiTheme="minorHAnsi" w:hAnsiTheme="minorHAnsi"/>
          <w:color w:val="000000" w:themeColor="text1"/>
        </w:rPr>
        <w:t xml:space="preserve"> </w:t>
      </w:r>
      <w:r w:rsidRPr="00F03453">
        <w:rPr>
          <w:rFonts w:asciiTheme="minorHAnsi" w:hAnsiTheme="minorHAnsi"/>
          <w:b/>
          <w:bCs/>
          <w:color w:val="000000" w:themeColor="text1"/>
        </w:rPr>
        <w:t>wholly owned subsidiary in UK with 7 branches</w:t>
      </w:r>
      <w:r w:rsidR="00613A83">
        <w:rPr>
          <w:rFonts w:asciiTheme="minorHAnsi" w:hAnsiTheme="minorHAnsi"/>
          <w:b/>
          <w:bCs/>
          <w:color w:val="000000" w:themeColor="text1"/>
        </w:rPr>
        <w:t>;</w:t>
      </w:r>
      <w:r w:rsidRPr="00F03453">
        <w:rPr>
          <w:rFonts w:asciiTheme="minorHAnsi" w:hAnsiTheme="minorHAnsi"/>
          <w:b/>
          <w:bCs/>
          <w:color w:val="000000" w:themeColor="text1"/>
        </w:rPr>
        <w:t xml:space="preserve"> a subsidiary each in Kazakhstan &amp; Bhutan; 5 Representative offices in Australia, Norway, Dubai, China and Kazakhstan; and one joint venture with Everest Bank Ltd., Nepal</w:t>
      </w:r>
      <w:r w:rsidRPr="00F03453">
        <w:rPr>
          <w:rFonts w:asciiTheme="minorHAnsi" w:hAnsiTheme="minorHAnsi"/>
          <w:color w:val="000000" w:themeColor="text1"/>
        </w:rPr>
        <w:t xml:space="preserve">. </w:t>
      </w:r>
    </w:p>
    <w:p w:rsidR="003B3AF1" w:rsidRPr="00F03453" w:rsidRDefault="003B3AF1" w:rsidP="003B3AF1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color w:val="000000" w:themeColor="text1"/>
        </w:rPr>
      </w:pPr>
      <w:r w:rsidRPr="00F03453">
        <w:rPr>
          <w:rFonts w:asciiTheme="minorHAnsi" w:hAnsiTheme="minorHAnsi"/>
          <w:color w:val="000000" w:themeColor="text1"/>
        </w:rPr>
        <w:t>PNB is also looking to upgrade its Represent</w:t>
      </w:r>
      <w:r w:rsidR="00613A83">
        <w:rPr>
          <w:rFonts w:asciiTheme="minorHAnsi" w:hAnsiTheme="minorHAnsi"/>
          <w:color w:val="000000" w:themeColor="text1"/>
        </w:rPr>
        <w:t>ative Office</w:t>
      </w:r>
      <w:r>
        <w:rPr>
          <w:rFonts w:asciiTheme="minorHAnsi" w:hAnsiTheme="minorHAnsi"/>
          <w:color w:val="000000" w:themeColor="text1"/>
        </w:rPr>
        <w:t xml:space="preserve"> in </w:t>
      </w:r>
      <w:r w:rsidRPr="00F03453">
        <w:rPr>
          <w:rFonts w:asciiTheme="minorHAnsi" w:hAnsiTheme="minorHAnsi"/>
          <w:color w:val="000000" w:themeColor="text1"/>
        </w:rPr>
        <w:t xml:space="preserve">Sydney </w:t>
      </w:r>
      <w:r w:rsidR="00613A83">
        <w:rPr>
          <w:rFonts w:asciiTheme="minorHAnsi" w:hAnsiTheme="minorHAnsi"/>
          <w:color w:val="000000" w:themeColor="text1"/>
        </w:rPr>
        <w:t>(</w:t>
      </w:r>
      <w:r w:rsidRPr="00F03453">
        <w:rPr>
          <w:rFonts w:asciiTheme="minorHAnsi" w:hAnsiTheme="minorHAnsi"/>
          <w:color w:val="000000" w:themeColor="text1"/>
        </w:rPr>
        <w:t>Australia</w:t>
      </w:r>
      <w:r w:rsidR="00613A83">
        <w:rPr>
          <w:rFonts w:asciiTheme="minorHAnsi" w:hAnsiTheme="minorHAnsi"/>
          <w:color w:val="000000" w:themeColor="text1"/>
        </w:rPr>
        <w:t>)</w:t>
      </w:r>
      <w:r w:rsidRPr="00F03453">
        <w:rPr>
          <w:rFonts w:asciiTheme="minorHAnsi" w:hAnsiTheme="minorHAnsi"/>
          <w:color w:val="000000" w:themeColor="text1"/>
        </w:rPr>
        <w:t xml:space="preserve"> to full fledged branch.    </w:t>
      </w:r>
    </w:p>
    <w:p w:rsidR="003B3AF1" w:rsidRPr="0027693A" w:rsidRDefault="003B3AF1" w:rsidP="003B3AF1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Bank has got permission from RBI for opening of a </w:t>
      </w:r>
      <w:r w:rsidR="00613A83">
        <w:rPr>
          <w:rFonts w:asciiTheme="minorHAnsi" w:hAnsiTheme="minorHAnsi"/>
          <w:color w:val="000000" w:themeColor="text1"/>
        </w:rPr>
        <w:t>R</w:t>
      </w:r>
      <w:r w:rsidR="006546A2">
        <w:rPr>
          <w:rFonts w:asciiTheme="minorHAnsi" w:hAnsiTheme="minorHAnsi"/>
          <w:color w:val="000000" w:themeColor="text1"/>
        </w:rPr>
        <w:t xml:space="preserve">epresentative </w:t>
      </w:r>
      <w:r w:rsidR="00613A83">
        <w:rPr>
          <w:rFonts w:asciiTheme="minorHAnsi" w:hAnsiTheme="minorHAnsi"/>
          <w:color w:val="000000" w:themeColor="text1"/>
        </w:rPr>
        <w:t>O</w:t>
      </w:r>
      <w:r w:rsidR="006546A2">
        <w:rPr>
          <w:rFonts w:asciiTheme="minorHAnsi" w:hAnsiTheme="minorHAnsi"/>
          <w:color w:val="000000" w:themeColor="text1"/>
        </w:rPr>
        <w:t xml:space="preserve">ffice </w:t>
      </w:r>
      <w:r>
        <w:rPr>
          <w:rFonts w:asciiTheme="minorHAnsi" w:hAnsiTheme="minorHAnsi"/>
          <w:color w:val="000000" w:themeColor="text1"/>
        </w:rPr>
        <w:t xml:space="preserve">in </w:t>
      </w:r>
      <w:r w:rsidR="006546A2">
        <w:rPr>
          <w:rFonts w:asciiTheme="minorHAnsi" w:hAnsiTheme="minorHAnsi"/>
          <w:color w:val="000000" w:themeColor="text1"/>
        </w:rPr>
        <w:t xml:space="preserve"> Yangon  (Mynamar) and Dhaka (Bangladesh)</w:t>
      </w:r>
      <w:r w:rsidR="00613A83">
        <w:rPr>
          <w:rFonts w:asciiTheme="minorHAnsi" w:hAnsiTheme="minorHAnsi"/>
          <w:color w:val="000000" w:themeColor="text1"/>
        </w:rPr>
        <w:t>.</w:t>
      </w:r>
    </w:p>
    <w:p w:rsidR="003B3AF1" w:rsidRDefault="003B3AF1" w:rsidP="003B3AF1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color w:val="000000" w:themeColor="text1"/>
        </w:rPr>
      </w:pPr>
      <w:r w:rsidRPr="00F03453">
        <w:rPr>
          <w:rFonts w:asciiTheme="minorHAnsi" w:hAnsiTheme="minorHAnsi"/>
          <w:color w:val="000000" w:themeColor="text1"/>
        </w:rPr>
        <w:lastRenderedPageBreak/>
        <w:t>Bank</w:t>
      </w:r>
      <w:r w:rsidR="006546A2">
        <w:rPr>
          <w:rFonts w:asciiTheme="minorHAnsi" w:hAnsiTheme="minorHAnsi"/>
          <w:color w:val="000000" w:themeColor="text1"/>
        </w:rPr>
        <w:t xml:space="preserve"> is also exploring possibilities </w:t>
      </w:r>
      <w:r w:rsidR="00613A83">
        <w:rPr>
          <w:rFonts w:asciiTheme="minorHAnsi" w:hAnsiTheme="minorHAnsi"/>
          <w:color w:val="000000" w:themeColor="text1"/>
        </w:rPr>
        <w:t>for expanding its</w:t>
      </w:r>
      <w:r w:rsidR="006546A2">
        <w:rPr>
          <w:rFonts w:asciiTheme="minorHAnsi" w:hAnsiTheme="minorHAnsi"/>
          <w:color w:val="000000" w:themeColor="text1"/>
        </w:rPr>
        <w:t xml:space="preserve"> presence </w:t>
      </w:r>
      <w:r w:rsidR="00613A83">
        <w:rPr>
          <w:rFonts w:asciiTheme="minorHAnsi" w:hAnsiTheme="minorHAnsi"/>
          <w:color w:val="000000" w:themeColor="text1"/>
        </w:rPr>
        <w:t xml:space="preserve">to </w:t>
      </w:r>
      <w:r w:rsidR="006546A2">
        <w:rPr>
          <w:rFonts w:asciiTheme="minorHAnsi" w:hAnsiTheme="minorHAnsi"/>
          <w:color w:val="000000" w:themeColor="text1"/>
        </w:rPr>
        <w:t>Maldives, Canada, Mozambique, Brazil and South Africa</w:t>
      </w:r>
      <w:r w:rsidRPr="00F03453">
        <w:rPr>
          <w:rFonts w:asciiTheme="minorHAnsi" w:hAnsiTheme="minorHAnsi"/>
          <w:color w:val="000000" w:themeColor="text1"/>
        </w:rPr>
        <w:t>.</w:t>
      </w:r>
    </w:p>
    <w:p w:rsidR="006648BF" w:rsidRPr="000C3044" w:rsidRDefault="00AB4F0C" w:rsidP="006648BF">
      <w:pPr>
        <w:pStyle w:val="ListParagraph"/>
        <w:spacing w:after="0" w:line="240" w:lineRule="auto"/>
        <w:ind w:left="432"/>
        <w:contextualSpacing w:val="0"/>
        <w:jc w:val="both"/>
        <w:rPr>
          <w:rFonts w:asciiTheme="minorHAnsi" w:eastAsia="Times New Roman" w:hAnsiTheme="minorHAnsi"/>
          <w:bCs/>
          <w:sz w:val="24"/>
          <w:szCs w:val="24"/>
        </w:rPr>
      </w:pPr>
      <w:r w:rsidRPr="00AB4F0C">
        <w:rPr>
          <w:rFonts w:asciiTheme="minorHAnsi" w:eastAsia="Times New Roman" w:hAnsiTheme="minorHAnsi"/>
          <w:bCs/>
          <w:noProof/>
          <w:sz w:val="24"/>
          <w:szCs w:val="24"/>
          <w:highlight w:val="yellow"/>
        </w:rPr>
        <w:pict>
          <v:rect id="_x0000_s1030" style="position:absolute;left:0;text-align:left;margin-left:-14.4pt;margin-top:5.2pt;width:98.5pt;height:22.05pt;z-index:251672576" fillcolor="#d99594" strokecolor="#c0504d" strokeweight="1pt">
            <v:fill color2="#c0504d" focusposition="1" focussize="" focus="50%" type="gradient"/>
            <v:shadow on="t" type="perspective" color="#622423" offset="1pt" offset2="-3pt"/>
            <v:textbox style="mso-next-textbox:#_x0000_s1030">
              <w:txbxContent>
                <w:p w:rsidR="001824BC" w:rsidRPr="00922C21" w:rsidRDefault="001824BC" w:rsidP="006648BF">
                  <w:pPr>
                    <w:pStyle w:val="NormalWeb"/>
                    <w:rPr>
                      <w:rFonts w:ascii="Calibri" w:hAnsi="Calibri"/>
                      <w:b/>
                      <w:bCs/>
                    </w:rPr>
                  </w:pPr>
                  <w:r w:rsidRPr="00922C21">
                    <w:rPr>
                      <w:rFonts w:ascii="Calibri" w:hAnsi="Calibri"/>
                      <w:b/>
                      <w:bCs/>
                    </w:rPr>
                    <w:t>New Initiatives</w:t>
                  </w:r>
                </w:p>
                <w:p w:rsidR="001824BC" w:rsidRPr="00E01BD5" w:rsidRDefault="001824BC" w:rsidP="006648BF"/>
              </w:txbxContent>
            </v:textbox>
          </v:rect>
        </w:pict>
      </w:r>
    </w:p>
    <w:p w:rsidR="006648BF" w:rsidRPr="000C3044" w:rsidRDefault="006648BF" w:rsidP="006648BF">
      <w:pPr>
        <w:spacing w:after="0" w:line="240" w:lineRule="auto"/>
        <w:jc w:val="both"/>
        <w:rPr>
          <w:rFonts w:asciiTheme="minorHAnsi" w:eastAsia="Times New Roman" w:hAnsiTheme="minorHAnsi"/>
          <w:bCs/>
          <w:sz w:val="24"/>
          <w:szCs w:val="24"/>
          <w:highlight w:val="yellow"/>
        </w:rPr>
      </w:pPr>
      <w:r w:rsidRPr="000C3044">
        <w:rPr>
          <w:rFonts w:asciiTheme="minorHAnsi" w:hAnsiTheme="minorHAnsi"/>
          <w:b/>
          <w:bCs/>
          <w:noProof/>
          <w:sz w:val="24"/>
          <w:szCs w:val="24"/>
          <w:highlight w:val="yellow"/>
        </w:rPr>
        <w:t xml:space="preserve"> </w:t>
      </w:r>
    </w:p>
    <w:p w:rsidR="00202843" w:rsidRPr="00EB2EBA" w:rsidRDefault="00C226BE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bCs/>
          <w:color w:val="000000" w:themeColor="text1"/>
        </w:rPr>
      </w:pPr>
      <w:r w:rsidRPr="00EB2EBA">
        <w:rPr>
          <w:rFonts w:asciiTheme="minorHAnsi" w:hAnsiTheme="minorHAnsi"/>
          <w:bCs/>
          <w:color w:val="000000" w:themeColor="text1"/>
        </w:rPr>
        <w:t>Bank has embarked on an ambitious organizational restructuring exercise named “PNB Pragati”</w:t>
      </w:r>
      <w:r w:rsidR="00202843" w:rsidRPr="00EB2EBA">
        <w:rPr>
          <w:rFonts w:asciiTheme="minorHAnsi" w:hAnsiTheme="minorHAnsi"/>
          <w:bCs/>
          <w:color w:val="000000" w:themeColor="text1"/>
        </w:rPr>
        <w:t>.  The program</w:t>
      </w:r>
      <w:r w:rsidR="00612D8E" w:rsidRPr="00EB2EBA">
        <w:rPr>
          <w:rFonts w:asciiTheme="minorHAnsi" w:hAnsiTheme="minorHAnsi"/>
          <w:bCs/>
          <w:color w:val="000000" w:themeColor="text1"/>
        </w:rPr>
        <w:t>m</w:t>
      </w:r>
      <w:r w:rsidR="00202843" w:rsidRPr="00EB2EBA">
        <w:rPr>
          <w:rFonts w:asciiTheme="minorHAnsi" w:hAnsiTheme="minorHAnsi"/>
          <w:bCs/>
          <w:color w:val="000000" w:themeColor="text1"/>
        </w:rPr>
        <w:t xml:space="preserve">e is based on three pillars namely - HR Transformation, Operating Model Optimization </w:t>
      </w:r>
      <w:r w:rsidR="00613A83">
        <w:rPr>
          <w:rFonts w:asciiTheme="minorHAnsi" w:hAnsiTheme="minorHAnsi"/>
          <w:bCs/>
          <w:color w:val="000000" w:themeColor="text1"/>
        </w:rPr>
        <w:t>and</w:t>
      </w:r>
      <w:r w:rsidR="00202843" w:rsidRPr="00EB2EBA">
        <w:rPr>
          <w:rFonts w:asciiTheme="minorHAnsi" w:hAnsiTheme="minorHAnsi"/>
          <w:bCs/>
          <w:color w:val="000000" w:themeColor="text1"/>
        </w:rPr>
        <w:t xml:space="preserve"> Alternate Channels &amp; New Business Opportunities. </w:t>
      </w:r>
    </w:p>
    <w:p w:rsidR="006648BF" w:rsidRPr="00F03453" w:rsidRDefault="00872091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bCs/>
          <w:color w:val="000000" w:themeColor="text1"/>
        </w:rPr>
      </w:pPr>
      <w:r w:rsidRPr="00EB2EBA">
        <w:rPr>
          <w:rFonts w:asciiTheme="minorHAnsi" w:hAnsiTheme="minorHAnsi"/>
          <w:color w:val="000000" w:themeColor="text1"/>
        </w:rPr>
        <w:t xml:space="preserve">Cash Deposit Machines </w:t>
      </w:r>
      <w:r w:rsidR="003B3AF1" w:rsidRPr="00EB2EBA">
        <w:rPr>
          <w:rFonts w:asciiTheme="minorHAnsi" w:hAnsiTheme="minorHAnsi"/>
          <w:color w:val="000000" w:themeColor="text1"/>
        </w:rPr>
        <w:t xml:space="preserve">have been </w:t>
      </w:r>
      <w:r w:rsidRPr="00EB2EBA">
        <w:rPr>
          <w:rFonts w:asciiTheme="minorHAnsi" w:hAnsiTheme="minorHAnsi"/>
          <w:color w:val="000000" w:themeColor="text1"/>
        </w:rPr>
        <w:t xml:space="preserve">installed in the branches providing a self service terminal where customers can deposit cash which gets credited to </w:t>
      </w:r>
      <w:r w:rsidR="00121660" w:rsidRPr="00EB2EBA">
        <w:rPr>
          <w:rFonts w:asciiTheme="minorHAnsi" w:hAnsiTheme="minorHAnsi"/>
          <w:color w:val="000000" w:themeColor="text1"/>
        </w:rPr>
        <w:t xml:space="preserve">their </w:t>
      </w:r>
      <w:r w:rsidRPr="00EB2EBA">
        <w:rPr>
          <w:rFonts w:asciiTheme="minorHAnsi" w:hAnsiTheme="minorHAnsi"/>
          <w:color w:val="000000" w:themeColor="text1"/>
        </w:rPr>
        <w:t>account</w:t>
      </w:r>
      <w:r w:rsidR="00C226BE" w:rsidRPr="00EB2EBA">
        <w:rPr>
          <w:rFonts w:asciiTheme="minorHAnsi" w:hAnsiTheme="minorHAnsi"/>
          <w:color w:val="000000" w:themeColor="text1"/>
        </w:rPr>
        <w:t>s</w:t>
      </w:r>
      <w:r w:rsidRPr="00EB2EBA">
        <w:rPr>
          <w:rFonts w:asciiTheme="minorHAnsi" w:hAnsiTheme="minorHAnsi"/>
          <w:color w:val="000000" w:themeColor="text1"/>
        </w:rPr>
        <w:t xml:space="preserve"> on real time basis</w:t>
      </w:r>
      <w:r w:rsidRPr="00EB2EBA">
        <w:rPr>
          <w:rFonts w:asciiTheme="minorHAnsi" w:hAnsiTheme="minorHAnsi"/>
          <w:bCs/>
          <w:color w:val="000000" w:themeColor="text1"/>
        </w:rPr>
        <w:t>.</w:t>
      </w:r>
    </w:p>
    <w:p w:rsidR="009968E8" w:rsidRDefault="009968E8" w:rsidP="00F03453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Theme="minorHAnsi" w:hAnsiTheme="minorHAnsi"/>
          <w:bCs/>
          <w:color w:val="000000" w:themeColor="text1"/>
        </w:rPr>
      </w:pPr>
      <w:r w:rsidRPr="00F03453">
        <w:rPr>
          <w:rFonts w:asciiTheme="minorHAnsi" w:hAnsiTheme="minorHAnsi"/>
          <w:bCs/>
          <w:color w:val="000000" w:themeColor="text1"/>
        </w:rPr>
        <w:t>Self Service Pass Book Printer terminals</w:t>
      </w:r>
      <w:r w:rsidR="00150483">
        <w:rPr>
          <w:rFonts w:asciiTheme="minorHAnsi" w:hAnsiTheme="minorHAnsi"/>
          <w:bCs/>
          <w:color w:val="000000" w:themeColor="text1"/>
        </w:rPr>
        <w:t xml:space="preserve"> have been installed</w:t>
      </w:r>
      <w:r w:rsidRPr="00F03453">
        <w:rPr>
          <w:rFonts w:asciiTheme="minorHAnsi" w:hAnsiTheme="minorHAnsi"/>
          <w:bCs/>
          <w:color w:val="000000" w:themeColor="text1"/>
        </w:rPr>
        <w:t xml:space="preserve"> in the branches and e-lobbies, which help the customers to get the passbook</w:t>
      </w:r>
      <w:r w:rsidR="00C226BE">
        <w:rPr>
          <w:rFonts w:asciiTheme="minorHAnsi" w:hAnsiTheme="minorHAnsi"/>
          <w:bCs/>
          <w:color w:val="000000" w:themeColor="text1"/>
        </w:rPr>
        <w:t>s</w:t>
      </w:r>
      <w:r w:rsidRPr="00F03453">
        <w:rPr>
          <w:rFonts w:asciiTheme="minorHAnsi" w:hAnsiTheme="minorHAnsi"/>
          <w:bCs/>
          <w:color w:val="000000" w:themeColor="text1"/>
        </w:rPr>
        <w:t xml:space="preserve"> updated at their convenience.</w:t>
      </w:r>
    </w:p>
    <w:p w:rsidR="006648BF" w:rsidRPr="000C3044" w:rsidRDefault="00AB4F0C" w:rsidP="006648BF">
      <w:pPr>
        <w:pStyle w:val="ListParagraph"/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Theme="minorHAnsi" w:eastAsia="Times New Roman" w:hAnsiTheme="minorHAnsi"/>
          <w:bCs/>
          <w:sz w:val="24"/>
          <w:szCs w:val="24"/>
        </w:rPr>
      </w:pPr>
      <w:r>
        <w:rPr>
          <w:rFonts w:asciiTheme="minorHAnsi" w:eastAsia="Times New Roman" w:hAnsiTheme="minorHAnsi"/>
          <w:bCs/>
          <w:sz w:val="24"/>
          <w:szCs w:val="24"/>
        </w:rPr>
        <w:pict>
          <v:rect id="_x0000_s1028" style="position:absolute;left:0;text-align:left;margin-left:-14.4pt;margin-top:2.1pt;width:165.65pt;height:20.85pt;z-index:251663360" fillcolor="#d99594" strokecolor="#c0504d" strokeweight="1pt">
            <v:fill color2="#c0504d" focusposition="1" focussize="" focus="50%" type="gradient"/>
            <v:shadow on="t" type="perspective" color="#622423" offset="1pt" offset2="-3pt"/>
            <v:textbox style="mso-next-textbox:#_x0000_s1028">
              <w:txbxContent>
                <w:p w:rsidR="001824BC" w:rsidRPr="00922C21" w:rsidRDefault="001824BC" w:rsidP="006648BF">
                  <w:pPr>
                    <w:pStyle w:val="Bullet1"/>
                    <w:tabs>
                      <w:tab w:val="left" w:pos="360"/>
                    </w:tabs>
                    <w:jc w:val="both"/>
                    <w:rPr>
                      <w:rFonts w:ascii="Calibri" w:hAnsi="Calibri"/>
                      <w:b/>
                      <w:szCs w:val="24"/>
                    </w:rPr>
                  </w:pPr>
                  <w:r w:rsidRPr="00922C21">
                    <w:rPr>
                      <w:rFonts w:ascii="Calibri" w:hAnsi="Calibri"/>
                      <w:b/>
                      <w:szCs w:val="24"/>
                    </w:rPr>
                    <w:t xml:space="preserve">Recent Awards and Accolades </w:t>
                  </w:r>
                </w:p>
                <w:p w:rsidR="001824BC" w:rsidRDefault="001824BC" w:rsidP="006648BF"/>
              </w:txbxContent>
            </v:textbox>
          </v:rect>
        </w:pict>
      </w:r>
    </w:p>
    <w:p w:rsidR="0035346B" w:rsidRDefault="0035346B" w:rsidP="006648B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/>
          <w:bCs/>
          <w:sz w:val="24"/>
          <w:szCs w:val="24"/>
        </w:rPr>
      </w:pPr>
    </w:p>
    <w:p w:rsidR="0035346B" w:rsidRPr="0035346B" w:rsidRDefault="0092185D" w:rsidP="00661468">
      <w:pPr>
        <w:numPr>
          <w:ilvl w:val="0"/>
          <w:numId w:val="37"/>
        </w:num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Cs/>
          <w:iCs/>
          <w:sz w:val="24"/>
          <w:szCs w:val="24"/>
        </w:rPr>
        <w:t xml:space="preserve">Banking , Financial Services &amp; </w:t>
      </w:r>
      <w:r w:rsidR="00965D02">
        <w:rPr>
          <w:rFonts w:asciiTheme="minorHAnsi" w:hAnsiTheme="minorHAnsi"/>
          <w:bCs/>
          <w:iCs/>
          <w:sz w:val="24"/>
          <w:szCs w:val="24"/>
        </w:rPr>
        <w:t>I</w:t>
      </w:r>
      <w:r>
        <w:rPr>
          <w:rFonts w:asciiTheme="minorHAnsi" w:hAnsiTheme="minorHAnsi"/>
          <w:bCs/>
          <w:iCs/>
          <w:sz w:val="24"/>
          <w:szCs w:val="24"/>
        </w:rPr>
        <w:t xml:space="preserve">nsurance </w:t>
      </w:r>
      <w:r w:rsidR="00965D02">
        <w:rPr>
          <w:rFonts w:asciiTheme="minorHAnsi" w:hAnsiTheme="minorHAnsi"/>
          <w:bCs/>
          <w:iCs/>
          <w:sz w:val="24"/>
          <w:szCs w:val="24"/>
        </w:rPr>
        <w:t xml:space="preserve">Award </w:t>
      </w:r>
      <w:r>
        <w:rPr>
          <w:rFonts w:asciiTheme="minorHAnsi" w:hAnsiTheme="minorHAnsi"/>
          <w:bCs/>
          <w:iCs/>
          <w:sz w:val="24"/>
          <w:szCs w:val="24"/>
        </w:rPr>
        <w:t>under</w:t>
      </w:r>
      <w:r w:rsidR="00965D02">
        <w:rPr>
          <w:rFonts w:asciiTheme="minorHAnsi" w:hAnsiTheme="minorHAnsi"/>
          <w:bCs/>
          <w:iCs/>
          <w:sz w:val="24"/>
          <w:szCs w:val="24"/>
        </w:rPr>
        <w:t xml:space="preserve"> the category</w:t>
      </w:r>
      <w:r>
        <w:rPr>
          <w:rFonts w:asciiTheme="minorHAnsi" w:hAnsiTheme="minorHAnsi"/>
          <w:bCs/>
          <w:iCs/>
          <w:sz w:val="24"/>
          <w:szCs w:val="24"/>
        </w:rPr>
        <w:t xml:space="preserve"> </w:t>
      </w:r>
      <w:r w:rsidR="00965D02">
        <w:rPr>
          <w:rFonts w:asciiTheme="minorHAnsi" w:hAnsiTheme="minorHAnsi"/>
          <w:bCs/>
          <w:iCs/>
          <w:sz w:val="24"/>
          <w:szCs w:val="24"/>
        </w:rPr>
        <w:t>“B</w:t>
      </w:r>
      <w:r>
        <w:rPr>
          <w:rFonts w:asciiTheme="minorHAnsi" w:hAnsiTheme="minorHAnsi"/>
          <w:bCs/>
          <w:iCs/>
          <w:sz w:val="24"/>
          <w:szCs w:val="24"/>
        </w:rPr>
        <w:t xml:space="preserve">ank with </w:t>
      </w:r>
      <w:r w:rsidR="00965D02">
        <w:rPr>
          <w:rFonts w:asciiTheme="minorHAnsi" w:hAnsiTheme="minorHAnsi"/>
          <w:bCs/>
          <w:iCs/>
          <w:sz w:val="24"/>
          <w:szCs w:val="24"/>
        </w:rPr>
        <w:t>L</w:t>
      </w:r>
      <w:r>
        <w:rPr>
          <w:rFonts w:asciiTheme="minorHAnsi" w:hAnsiTheme="minorHAnsi"/>
          <w:bCs/>
          <w:iCs/>
          <w:sz w:val="24"/>
          <w:szCs w:val="24"/>
        </w:rPr>
        <w:t xml:space="preserve">eading </w:t>
      </w:r>
      <w:r w:rsidR="00150483">
        <w:rPr>
          <w:rFonts w:asciiTheme="minorHAnsi" w:hAnsiTheme="minorHAnsi"/>
          <w:bCs/>
          <w:iCs/>
          <w:sz w:val="24"/>
          <w:szCs w:val="24"/>
        </w:rPr>
        <w:t>F</w:t>
      </w:r>
      <w:r>
        <w:rPr>
          <w:rFonts w:asciiTheme="minorHAnsi" w:hAnsiTheme="minorHAnsi"/>
          <w:bCs/>
          <w:iCs/>
          <w:sz w:val="24"/>
          <w:szCs w:val="24"/>
        </w:rPr>
        <w:t xml:space="preserve">inancial </w:t>
      </w:r>
      <w:r w:rsidR="00965D02">
        <w:rPr>
          <w:rFonts w:asciiTheme="minorHAnsi" w:hAnsiTheme="minorHAnsi"/>
          <w:bCs/>
          <w:iCs/>
          <w:sz w:val="24"/>
          <w:szCs w:val="24"/>
        </w:rPr>
        <w:t>I</w:t>
      </w:r>
      <w:r>
        <w:rPr>
          <w:rFonts w:asciiTheme="minorHAnsi" w:hAnsiTheme="minorHAnsi"/>
          <w:bCs/>
          <w:iCs/>
          <w:sz w:val="24"/>
          <w:szCs w:val="24"/>
        </w:rPr>
        <w:t xml:space="preserve">nclusion </w:t>
      </w:r>
      <w:r w:rsidR="00895CC2">
        <w:rPr>
          <w:rFonts w:asciiTheme="minorHAnsi" w:hAnsiTheme="minorHAnsi"/>
          <w:bCs/>
          <w:iCs/>
          <w:sz w:val="24"/>
          <w:szCs w:val="24"/>
        </w:rPr>
        <w:t>I</w:t>
      </w:r>
      <w:r>
        <w:rPr>
          <w:rFonts w:asciiTheme="minorHAnsi" w:hAnsiTheme="minorHAnsi"/>
          <w:bCs/>
          <w:iCs/>
          <w:sz w:val="24"/>
          <w:szCs w:val="24"/>
        </w:rPr>
        <w:t>nitiatives</w:t>
      </w:r>
      <w:r w:rsidR="00965D02">
        <w:rPr>
          <w:rFonts w:asciiTheme="minorHAnsi" w:hAnsiTheme="minorHAnsi"/>
          <w:bCs/>
          <w:iCs/>
          <w:sz w:val="24"/>
          <w:szCs w:val="24"/>
        </w:rPr>
        <w:t>”</w:t>
      </w:r>
      <w:r>
        <w:rPr>
          <w:rFonts w:asciiTheme="minorHAnsi" w:hAnsiTheme="minorHAnsi"/>
          <w:bCs/>
          <w:iCs/>
          <w:sz w:val="24"/>
          <w:szCs w:val="24"/>
        </w:rPr>
        <w:t xml:space="preserve"> by ABP News</w:t>
      </w:r>
      <w:r w:rsidR="0035346B" w:rsidRPr="0035346B">
        <w:rPr>
          <w:rFonts w:asciiTheme="minorHAnsi" w:hAnsiTheme="minorHAnsi"/>
          <w:bCs/>
          <w:iCs/>
          <w:sz w:val="24"/>
          <w:szCs w:val="24"/>
        </w:rPr>
        <w:t>.</w:t>
      </w:r>
    </w:p>
    <w:p w:rsidR="0092185D" w:rsidRPr="0092185D" w:rsidRDefault="0092185D" w:rsidP="00661468">
      <w:pPr>
        <w:numPr>
          <w:ilvl w:val="0"/>
          <w:numId w:val="45"/>
        </w:num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Life </w:t>
      </w:r>
      <w:r w:rsidR="00965D02">
        <w:rPr>
          <w:rFonts w:asciiTheme="minorHAnsi" w:hAnsiTheme="minorHAnsi"/>
          <w:sz w:val="24"/>
          <w:szCs w:val="24"/>
        </w:rPr>
        <w:t>T</w:t>
      </w:r>
      <w:r>
        <w:rPr>
          <w:rFonts w:asciiTheme="minorHAnsi" w:hAnsiTheme="minorHAnsi"/>
          <w:sz w:val="24"/>
          <w:szCs w:val="24"/>
        </w:rPr>
        <w:t xml:space="preserve">ime </w:t>
      </w:r>
      <w:r w:rsidR="00895CC2">
        <w:rPr>
          <w:rFonts w:asciiTheme="minorHAnsi" w:hAnsiTheme="minorHAnsi"/>
          <w:sz w:val="24"/>
          <w:szCs w:val="24"/>
        </w:rPr>
        <w:t>A</w:t>
      </w:r>
      <w:r>
        <w:rPr>
          <w:rFonts w:asciiTheme="minorHAnsi" w:hAnsiTheme="minorHAnsi"/>
          <w:sz w:val="24"/>
          <w:szCs w:val="24"/>
        </w:rPr>
        <w:t xml:space="preserve">chievement </w:t>
      </w:r>
      <w:r w:rsidR="00895CC2">
        <w:rPr>
          <w:rFonts w:asciiTheme="minorHAnsi" w:hAnsiTheme="minorHAnsi"/>
          <w:sz w:val="24"/>
          <w:szCs w:val="24"/>
        </w:rPr>
        <w:t>A</w:t>
      </w:r>
      <w:r>
        <w:rPr>
          <w:rFonts w:asciiTheme="minorHAnsi" w:hAnsiTheme="minorHAnsi"/>
          <w:sz w:val="24"/>
          <w:szCs w:val="24"/>
        </w:rPr>
        <w:t>ward 2013 to Sh K R Kamath</w:t>
      </w:r>
      <w:r w:rsidR="00C34A32">
        <w:rPr>
          <w:rFonts w:asciiTheme="minorHAnsi" w:hAnsiTheme="minorHAnsi"/>
          <w:sz w:val="24"/>
          <w:szCs w:val="24"/>
        </w:rPr>
        <w:t xml:space="preserve">  </w:t>
      </w:r>
      <w:r>
        <w:rPr>
          <w:rFonts w:asciiTheme="minorHAnsi" w:hAnsiTheme="minorHAnsi"/>
          <w:sz w:val="24"/>
          <w:szCs w:val="24"/>
        </w:rPr>
        <w:t xml:space="preserve"> by Dainik Bhaskar Group</w:t>
      </w:r>
      <w:r w:rsidR="00150483">
        <w:rPr>
          <w:rFonts w:asciiTheme="minorHAnsi" w:hAnsiTheme="minorHAnsi"/>
          <w:sz w:val="24"/>
          <w:szCs w:val="24"/>
        </w:rPr>
        <w:t>.</w:t>
      </w:r>
    </w:p>
    <w:p w:rsidR="0035346B" w:rsidRPr="0035346B" w:rsidRDefault="0035346B" w:rsidP="00661468">
      <w:pPr>
        <w:numPr>
          <w:ilvl w:val="0"/>
          <w:numId w:val="45"/>
        </w:numPr>
        <w:spacing w:after="0" w:line="240" w:lineRule="auto"/>
        <w:rPr>
          <w:rFonts w:asciiTheme="minorHAnsi" w:hAnsiTheme="minorHAnsi"/>
          <w:sz w:val="24"/>
          <w:szCs w:val="24"/>
        </w:rPr>
      </w:pPr>
      <w:r w:rsidRPr="0035346B">
        <w:rPr>
          <w:rFonts w:asciiTheme="minorHAnsi" w:hAnsiTheme="minorHAnsi"/>
          <w:bCs/>
          <w:iCs/>
          <w:sz w:val="24"/>
          <w:szCs w:val="24"/>
        </w:rPr>
        <w:t xml:space="preserve"> Prestigious Awards by Indian Banks’ Association:</w:t>
      </w:r>
    </w:p>
    <w:p w:rsidR="0035346B" w:rsidRPr="0035346B" w:rsidRDefault="0035346B" w:rsidP="0092185D">
      <w:pPr>
        <w:spacing w:after="0" w:line="240" w:lineRule="auto"/>
        <w:rPr>
          <w:rFonts w:asciiTheme="minorHAnsi" w:hAnsiTheme="minorHAnsi"/>
          <w:sz w:val="24"/>
          <w:szCs w:val="24"/>
        </w:rPr>
      </w:pPr>
      <w:r w:rsidRPr="0035346B">
        <w:rPr>
          <w:rFonts w:asciiTheme="minorHAnsi" w:hAnsiTheme="minorHAnsi"/>
          <w:bCs/>
          <w:iCs/>
          <w:sz w:val="24"/>
          <w:szCs w:val="24"/>
        </w:rPr>
        <w:t xml:space="preserve"> </w:t>
      </w:r>
      <w:r>
        <w:rPr>
          <w:rFonts w:asciiTheme="minorHAnsi" w:hAnsiTheme="minorHAnsi"/>
          <w:bCs/>
          <w:iCs/>
          <w:sz w:val="24"/>
          <w:szCs w:val="24"/>
        </w:rPr>
        <w:tab/>
      </w:r>
      <w:r>
        <w:rPr>
          <w:rFonts w:asciiTheme="minorHAnsi" w:hAnsiTheme="minorHAnsi"/>
          <w:bCs/>
          <w:iCs/>
          <w:sz w:val="24"/>
          <w:szCs w:val="24"/>
        </w:rPr>
        <w:tab/>
      </w:r>
      <w:r w:rsidRPr="0035346B">
        <w:rPr>
          <w:rFonts w:asciiTheme="minorHAnsi" w:hAnsiTheme="minorHAnsi"/>
          <w:bCs/>
          <w:iCs/>
          <w:sz w:val="24"/>
          <w:szCs w:val="24"/>
        </w:rPr>
        <w:t>Best Risk Management and Security Initiatives - Winner</w:t>
      </w:r>
    </w:p>
    <w:p w:rsidR="0035346B" w:rsidRPr="0035346B" w:rsidRDefault="0035346B" w:rsidP="00661468">
      <w:pPr>
        <w:spacing w:after="0" w:line="240" w:lineRule="auto"/>
        <w:ind w:left="720" w:firstLine="720"/>
        <w:rPr>
          <w:rFonts w:asciiTheme="minorHAnsi" w:hAnsiTheme="minorHAnsi"/>
          <w:sz w:val="24"/>
          <w:szCs w:val="24"/>
        </w:rPr>
      </w:pPr>
      <w:r w:rsidRPr="0035346B">
        <w:rPr>
          <w:rFonts w:asciiTheme="minorHAnsi" w:hAnsiTheme="minorHAnsi"/>
          <w:bCs/>
          <w:iCs/>
          <w:sz w:val="24"/>
          <w:szCs w:val="24"/>
        </w:rPr>
        <w:t xml:space="preserve">Best </w:t>
      </w:r>
      <w:r w:rsidR="0092185D">
        <w:rPr>
          <w:rFonts w:asciiTheme="minorHAnsi" w:hAnsiTheme="minorHAnsi"/>
          <w:bCs/>
          <w:iCs/>
          <w:sz w:val="24"/>
          <w:szCs w:val="24"/>
        </w:rPr>
        <w:t>Customer Management initiative PSU</w:t>
      </w:r>
      <w:r w:rsidRPr="0035346B">
        <w:rPr>
          <w:rFonts w:asciiTheme="minorHAnsi" w:hAnsiTheme="minorHAnsi"/>
          <w:bCs/>
          <w:iCs/>
          <w:sz w:val="24"/>
          <w:szCs w:val="24"/>
        </w:rPr>
        <w:t xml:space="preserve"> – First Runner up</w:t>
      </w:r>
    </w:p>
    <w:p w:rsidR="0035346B" w:rsidRPr="0035346B" w:rsidRDefault="0035346B" w:rsidP="00661468">
      <w:pPr>
        <w:spacing w:after="0" w:line="240" w:lineRule="auto"/>
        <w:rPr>
          <w:rFonts w:asciiTheme="minorHAnsi" w:hAnsiTheme="minorHAnsi"/>
          <w:sz w:val="24"/>
          <w:szCs w:val="24"/>
        </w:rPr>
      </w:pPr>
      <w:r w:rsidRPr="0035346B">
        <w:rPr>
          <w:rFonts w:asciiTheme="minorHAnsi" w:hAnsiTheme="minorHAnsi"/>
          <w:bCs/>
          <w:iCs/>
          <w:sz w:val="24"/>
          <w:szCs w:val="24"/>
        </w:rPr>
        <w:t xml:space="preserve"> </w:t>
      </w:r>
      <w:r>
        <w:rPr>
          <w:rFonts w:asciiTheme="minorHAnsi" w:hAnsiTheme="minorHAnsi"/>
          <w:bCs/>
          <w:iCs/>
          <w:sz w:val="24"/>
          <w:szCs w:val="24"/>
        </w:rPr>
        <w:tab/>
      </w:r>
      <w:r>
        <w:rPr>
          <w:rFonts w:asciiTheme="minorHAnsi" w:hAnsiTheme="minorHAnsi"/>
          <w:bCs/>
          <w:iCs/>
          <w:sz w:val="24"/>
          <w:szCs w:val="24"/>
        </w:rPr>
        <w:tab/>
      </w:r>
      <w:r w:rsidRPr="0035346B">
        <w:rPr>
          <w:rFonts w:asciiTheme="minorHAnsi" w:hAnsiTheme="minorHAnsi"/>
          <w:bCs/>
          <w:iCs/>
          <w:sz w:val="24"/>
          <w:szCs w:val="24"/>
        </w:rPr>
        <w:t>Best</w:t>
      </w:r>
      <w:r w:rsidR="0092185D">
        <w:rPr>
          <w:rFonts w:asciiTheme="minorHAnsi" w:hAnsiTheme="minorHAnsi"/>
          <w:bCs/>
          <w:iCs/>
          <w:sz w:val="24"/>
          <w:szCs w:val="24"/>
        </w:rPr>
        <w:t xml:space="preserve"> use of Technology in training and e learning</w:t>
      </w:r>
      <w:r w:rsidRPr="0035346B">
        <w:rPr>
          <w:rFonts w:asciiTheme="minorHAnsi" w:hAnsiTheme="minorHAnsi"/>
          <w:bCs/>
          <w:iCs/>
          <w:sz w:val="24"/>
          <w:szCs w:val="24"/>
        </w:rPr>
        <w:t>– Second Runner up</w:t>
      </w:r>
    </w:p>
    <w:p w:rsidR="0035346B" w:rsidRPr="0035346B" w:rsidRDefault="0092185D" w:rsidP="00661468">
      <w:pPr>
        <w:numPr>
          <w:ilvl w:val="0"/>
          <w:numId w:val="46"/>
        </w:num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Cs/>
          <w:iCs/>
          <w:sz w:val="24"/>
          <w:szCs w:val="24"/>
        </w:rPr>
        <w:t>Mos</w:t>
      </w:r>
      <w:r w:rsidR="00C34A32">
        <w:rPr>
          <w:rFonts w:asciiTheme="minorHAnsi" w:hAnsiTheme="minorHAnsi"/>
          <w:bCs/>
          <w:iCs/>
          <w:sz w:val="24"/>
          <w:szCs w:val="24"/>
        </w:rPr>
        <w:t xml:space="preserve">t </w:t>
      </w:r>
      <w:r w:rsidR="00895CC2">
        <w:rPr>
          <w:rFonts w:asciiTheme="minorHAnsi" w:hAnsiTheme="minorHAnsi"/>
          <w:bCs/>
          <w:iCs/>
          <w:sz w:val="24"/>
          <w:szCs w:val="24"/>
        </w:rPr>
        <w:t>I</w:t>
      </w:r>
      <w:r w:rsidR="00C34A32">
        <w:rPr>
          <w:rFonts w:asciiTheme="minorHAnsi" w:hAnsiTheme="minorHAnsi"/>
          <w:bCs/>
          <w:iCs/>
          <w:sz w:val="24"/>
          <w:szCs w:val="24"/>
        </w:rPr>
        <w:t xml:space="preserve">nnovative </w:t>
      </w:r>
      <w:r w:rsidR="00895CC2">
        <w:rPr>
          <w:rFonts w:asciiTheme="minorHAnsi" w:hAnsiTheme="minorHAnsi"/>
          <w:bCs/>
          <w:iCs/>
          <w:sz w:val="24"/>
          <w:szCs w:val="24"/>
        </w:rPr>
        <w:t>M</w:t>
      </w:r>
      <w:r w:rsidR="00150483">
        <w:rPr>
          <w:rFonts w:asciiTheme="minorHAnsi" w:hAnsiTheme="minorHAnsi"/>
          <w:bCs/>
          <w:iCs/>
          <w:sz w:val="24"/>
          <w:szCs w:val="24"/>
        </w:rPr>
        <w:t>a</w:t>
      </w:r>
      <w:r w:rsidR="00C34A32">
        <w:rPr>
          <w:rFonts w:asciiTheme="minorHAnsi" w:hAnsiTheme="minorHAnsi"/>
          <w:bCs/>
          <w:iCs/>
          <w:sz w:val="24"/>
          <w:szCs w:val="24"/>
        </w:rPr>
        <w:t xml:space="preserve">ss </w:t>
      </w:r>
      <w:r w:rsidR="00895CC2">
        <w:rPr>
          <w:rFonts w:asciiTheme="minorHAnsi" w:hAnsiTheme="minorHAnsi"/>
          <w:bCs/>
          <w:iCs/>
          <w:sz w:val="24"/>
          <w:szCs w:val="24"/>
        </w:rPr>
        <w:t>R</w:t>
      </w:r>
      <w:r w:rsidR="00C34A32">
        <w:rPr>
          <w:rFonts w:asciiTheme="minorHAnsi" w:hAnsiTheme="minorHAnsi"/>
          <w:bCs/>
          <w:iCs/>
          <w:sz w:val="24"/>
          <w:szCs w:val="24"/>
        </w:rPr>
        <w:t xml:space="preserve">etail </w:t>
      </w:r>
      <w:r w:rsidR="00895CC2">
        <w:rPr>
          <w:rFonts w:asciiTheme="minorHAnsi" w:hAnsiTheme="minorHAnsi"/>
          <w:bCs/>
          <w:iCs/>
          <w:sz w:val="24"/>
          <w:szCs w:val="24"/>
        </w:rPr>
        <w:t>L</w:t>
      </w:r>
      <w:r w:rsidR="00C34A32">
        <w:rPr>
          <w:rFonts w:asciiTheme="minorHAnsi" w:hAnsiTheme="minorHAnsi"/>
          <w:bCs/>
          <w:iCs/>
          <w:sz w:val="24"/>
          <w:szCs w:val="24"/>
        </w:rPr>
        <w:t>ender</w:t>
      </w:r>
      <w:r>
        <w:rPr>
          <w:rFonts w:asciiTheme="minorHAnsi" w:hAnsiTheme="minorHAnsi"/>
          <w:bCs/>
          <w:iCs/>
          <w:sz w:val="24"/>
          <w:szCs w:val="24"/>
        </w:rPr>
        <w:t xml:space="preserve">  for under</w:t>
      </w:r>
      <w:r w:rsidR="00150483">
        <w:rPr>
          <w:rFonts w:asciiTheme="minorHAnsi" w:hAnsiTheme="minorHAnsi"/>
          <w:bCs/>
          <w:iCs/>
          <w:sz w:val="24"/>
          <w:szCs w:val="24"/>
        </w:rPr>
        <w:t>-</w:t>
      </w:r>
      <w:r w:rsidR="00965D02">
        <w:rPr>
          <w:rFonts w:asciiTheme="minorHAnsi" w:hAnsiTheme="minorHAnsi"/>
          <w:bCs/>
          <w:iCs/>
          <w:sz w:val="24"/>
          <w:szCs w:val="24"/>
        </w:rPr>
        <w:t>S</w:t>
      </w:r>
      <w:r>
        <w:rPr>
          <w:rFonts w:asciiTheme="minorHAnsi" w:hAnsiTheme="minorHAnsi"/>
          <w:bCs/>
          <w:iCs/>
          <w:sz w:val="24"/>
          <w:szCs w:val="24"/>
        </w:rPr>
        <w:t xml:space="preserve">erved </w:t>
      </w:r>
      <w:r w:rsidR="00965D02">
        <w:rPr>
          <w:rFonts w:asciiTheme="minorHAnsi" w:hAnsiTheme="minorHAnsi"/>
          <w:bCs/>
          <w:iCs/>
          <w:sz w:val="24"/>
          <w:szCs w:val="24"/>
        </w:rPr>
        <w:t>S</w:t>
      </w:r>
      <w:r>
        <w:rPr>
          <w:rFonts w:asciiTheme="minorHAnsi" w:hAnsiTheme="minorHAnsi"/>
          <w:bCs/>
          <w:iCs/>
          <w:sz w:val="24"/>
          <w:szCs w:val="24"/>
        </w:rPr>
        <w:t>egments (special mention) by BANCON 2013</w:t>
      </w:r>
      <w:r w:rsidR="0035346B" w:rsidRPr="0035346B">
        <w:rPr>
          <w:rFonts w:asciiTheme="minorHAnsi" w:hAnsiTheme="minorHAnsi"/>
          <w:bCs/>
          <w:iCs/>
          <w:sz w:val="24"/>
          <w:szCs w:val="24"/>
        </w:rPr>
        <w:t>.</w:t>
      </w:r>
    </w:p>
    <w:p w:rsidR="0035346B" w:rsidRPr="0035346B" w:rsidRDefault="0035346B" w:rsidP="00661468">
      <w:pPr>
        <w:numPr>
          <w:ilvl w:val="0"/>
          <w:numId w:val="47"/>
        </w:numPr>
        <w:spacing w:after="0" w:line="240" w:lineRule="auto"/>
        <w:rPr>
          <w:rFonts w:asciiTheme="minorHAnsi" w:hAnsiTheme="minorHAnsi"/>
          <w:sz w:val="24"/>
          <w:szCs w:val="24"/>
        </w:rPr>
      </w:pPr>
      <w:r w:rsidRPr="0035346B">
        <w:rPr>
          <w:rFonts w:asciiTheme="minorHAnsi" w:hAnsiTheme="minorHAnsi"/>
          <w:bCs/>
          <w:iCs/>
          <w:sz w:val="24"/>
          <w:szCs w:val="24"/>
        </w:rPr>
        <w:t xml:space="preserve"> </w:t>
      </w:r>
      <w:r w:rsidR="0092185D">
        <w:rPr>
          <w:rFonts w:asciiTheme="minorHAnsi" w:hAnsiTheme="minorHAnsi"/>
          <w:bCs/>
          <w:iCs/>
          <w:sz w:val="24"/>
          <w:szCs w:val="24"/>
        </w:rPr>
        <w:t xml:space="preserve">Skoch </w:t>
      </w:r>
      <w:r w:rsidR="00895CC2">
        <w:rPr>
          <w:rFonts w:asciiTheme="minorHAnsi" w:hAnsiTheme="minorHAnsi"/>
          <w:bCs/>
          <w:iCs/>
          <w:sz w:val="24"/>
          <w:szCs w:val="24"/>
        </w:rPr>
        <w:t>D</w:t>
      </w:r>
      <w:r w:rsidR="0092185D">
        <w:rPr>
          <w:rFonts w:asciiTheme="minorHAnsi" w:hAnsiTheme="minorHAnsi"/>
          <w:bCs/>
          <w:iCs/>
          <w:sz w:val="24"/>
          <w:szCs w:val="24"/>
        </w:rPr>
        <w:t xml:space="preserve">igital </w:t>
      </w:r>
      <w:r w:rsidR="00895CC2">
        <w:rPr>
          <w:rFonts w:asciiTheme="minorHAnsi" w:hAnsiTheme="minorHAnsi"/>
          <w:bCs/>
          <w:iCs/>
          <w:sz w:val="24"/>
          <w:szCs w:val="24"/>
        </w:rPr>
        <w:t>I</w:t>
      </w:r>
      <w:r w:rsidR="0092185D">
        <w:rPr>
          <w:rFonts w:asciiTheme="minorHAnsi" w:hAnsiTheme="minorHAnsi"/>
          <w:bCs/>
          <w:iCs/>
          <w:sz w:val="24"/>
          <w:szCs w:val="24"/>
        </w:rPr>
        <w:t xml:space="preserve">nclusion </w:t>
      </w:r>
      <w:r w:rsidR="00895CC2">
        <w:rPr>
          <w:rFonts w:asciiTheme="minorHAnsi" w:hAnsiTheme="minorHAnsi"/>
          <w:bCs/>
          <w:iCs/>
          <w:sz w:val="24"/>
          <w:szCs w:val="24"/>
        </w:rPr>
        <w:t>A</w:t>
      </w:r>
      <w:r w:rsidR="0092185D">
        <w:rPr>
          <w:rFonts w:asciiTheme="minorHAnsi" w:hAnsiTheme="minorHAnsi"/>
          <w:bCs/>
          <w:iCs/>
          <w:sz w:val="24"/>
          <w:szCs w:val="24"/>
        </w:rPr>
        <w:t xml:space="preserve">ward – Financial </w:t>
      </w:r>
      <w:r w:rsidR="00150483">
        <w:rPr>
          <w:rFonts w:asciiTheme="minorHAnsi" w:hAnsiTheme="minorHAnsi"/>
          <w:bCs/>
          <w:iCs/>
          <w:sz w:val="24"/>
          <w:szCs w:val="24"/>
        </w:rPr>
        <w:t>I</w:t>
      </w:r>
      <w:r w:rsidR="0092185D">
        <w:rPr>
          <w:rFonts w:asciiTheme="minorHAnsi" w:hAnsiTheme="minorHAnsi"/>
          <w:bCs/>
          <w:iCs/>
          <w:sz w:val="24"/>
          <w:szCs w:val="24"/>
        </w:rPr>
        <w:t>nclusion project.</w:t>
      </w:r>
    </w:p>
    <w:p w:rsidR="0035346B" w:rsidRPr="0035346B" w:rsidRDefault="0092185D" w:rsidP="00661468">
      <w:pPr>
        <w:numPr>
          <w:ilvl w:val="0"/>
          <w:numId w:val="48"/>
        </w:num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Cs/>
          <w:iCs/>
          <w:sz w:val="24"/>
          <w:szCs w:val="24"/>
        </w:rPr>
        <w:t xml:space="preserve">Best Banker award for Agriculture </w:t>
      </w:r>
      <w:r w:rsidR="00895CC2">
        <w:rPr>
          <w:rFonts w:asciiTheme="minorHAnsi" w:hAnsiTheme="minorHAnsi"/>
          <w:bCs/>
          <w:iCs/>
          <w:sz w:val="24"/>
          <w:szCs w:val="24"/>
        </w:rPr>
        <w:t>C</w:t>
      </w:r>
      <w:r>
        <w:rPr>
          <w:rFonts w:asciiTheme="minorHAnsi" w:hAnsiTheme="minorHAnsi"/>
          <w:bCs/>
          <w:iCs/>
          <w:sz w:val="24"/>
          <w:szCs w:val="24"/>
        </w:rPr>
        <w:t xml:space="preserve">redit and </w:t>
      </w:r>
      <w:r w:rsidR="00895CC2">
        <w:rPr>
          <w:rFonts w:asciiTheme="minorHAnsi" w:hAnsiTheme="minorHAnsi"/>
          <w:bCs/>
          <w:iCs/>
          <w:sz w:val="24"/>
          <w:szCs w:val="24"/>
        </w:rPr>
        <w:t>I</w:t>
      </w:r>
      <w:r>
        <w:rPr>
          <w:rFonts w:asciiTheme="minorHAnsi" w:hAnsiTheme="minorHAnsi"/>
          <w:bCs/>
          <w:iCs/>
          <w:sz w:val="24"/>
          <w:szCs w:val="24"/>
        </w:rPr>
        <w:t>nclusion by The Sunday Standard</w:t>
      </w:r>
      <w:r w:rsidR="0035346B" w:rsidRPr="0035346B">
        <w:rPr>
          <w:rFonts w:asciiTheme="minorHAnsi" w:hAnsiTheme="minorHAnsi"/>
          <w:bCs/>
          <w:iCs/>
          <w:sz w:val="24"/>
          <w:szCs w:val="24"/>
        </w:rPr>
        <w:t xml:space="preserve">.  </w:t>
      </w:r>
    </w:p>
    <w:p w:rsidR="0035346B" w:rsidRPr="0092185D" w:rsidRDefault="0092185D" w:rsidP="00661468">
      <w:pPr>
        <w:numPr>
          <w:ilvl w:val="0"/>
          <w:numId w:val="48"/>
        </w:num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Cs/>
          <w:iCs/>
          <w:sz w:val="24"/>
          <w:szCs w:val="24"/>
        </w:rPr>
        <w:t xml:space="preserve">Banking Technology Excellence award for </w:t>
      </w:r>
      <w:r w:rsidR="00150483">
        <w:rPr>
          <w:rFonts w:asciiTheme="minorHAnsi" w:hAnsiTheme="minorHAnsi"/>
          <w:bCs/>
          <w:iCs/>
          <w:sz w:val="24"/>
          <w:szCs w:val="24"/>
        </w:rPr>
        <w:t>C</w:t>
      </w:r>
      <w:r>
        <w:rPr>
          <w:rFonts w:asciiTheme="minorHAnsi" w:hAnsiTheme="minorHAnsi"/>
          <w:bCs/>
          <w:iCs/>
          <w:sz w:val="24"/>
          <w:szCs w:val="24"/>
        </w:rPr>
        <w:t xml:space="preserve">ustomer </w:t>
      </w:r>
      <w:r w:rsidR="00150483">
        <w:rPr>
          <w:rFonts w:asciiTheme="minorHAnsi" w:hAnsiTheme="minorHAnsi"/>
          <w:bCs/>
          <w:iCs/>
          <w:sz w:val="24"/>
          <w:szCs w:val="24"/>
        </w:rPr>
        <w:t>M</w:t>
      </w:r>
      <w:r>
        <w:rPr>
          <w:rFonts w:asciiTheme="minorHAnsi" w:hAnsiTheme="minorHAnsi"/>
          <w:bCs/>
          <w:iCs/>
          <w:sz w:val="24"/>
          <w:szCs w:val="24"/>
        </w:rPr>
        <w:t xml:space="preserve">anagement and </w:t>
      </w:r>
      <w:r w:rsidR="00895CC2">
        <w:rPr>
          <w:rFonts w:asciiTheme="minorHAnsi" w:hAnsiTheme="minorHAnsi"/>
          <w:bCs/>
          <w:iCs/>
          <w:sz w:val="24"/>
          <w:szCs w:val="24"/>
        </w:rPr>
        <w:t>B</w:t>
      </w:r>
      <w:r>
        <w:rPr>
          <w:rFonts w:asciiTheme="minorHAnsi" w:hAnsiTheme="minorHAnsi"/>
          <w:bCs/>
          <w:iCs/>
          <w:sz w:val="24"/>
          <w:szCs w:val="24"/>
        </w:rPr>
        <w:t>usiness</w:t>
      </w:r>
      <w:r w:rsidR="00965D02">
        <w:rPr>
          <w:rFonts w:asciiTheme="minorHAnsi" w:hAnsiTheme="minorHAnsi"/>
          <w:bCs/>
          <w:iCs/>
          <w:sz w:val="24"/>
          <w:szCs w:val="24"/>
        </w:rPr>
        <w:t xml:space="preserve"> Excellence</w:t>
      </w:r>
      <w:r>
        <w:rPr>
          <w:rFonts w:asciiTheme="minorHAnsi" w:hAnsiTheme="minorHAnsi"/>
          <w:bCs/>
          <w:iCs/>
          <w:sz w:val="24"/>
          <w:szCs w:val="24"/>
        </w:rPr>
        <w:t xml:space="preserve"> by IDBRT Hyderabad</w:t>
      </w:r>
      <w:r w:rsidR="0035346B" w:rsidRPr="0035346B">
        <w:rPr>
          <w:rFonts w:asciiTheme="minorHAnsi" w:hAnsiTheme="minorHAnsi"/>
          <w:bCs/>
          <w:iCs/>
          <w:sz w:val="24"/>
          <w:szCs w:val="24"/>
        </w:rPr>
        <w:t>.</w:t>
      </w:r>
    </w:p>
    <w:p w:rsidR="0092185D" w:rsidRDefault="00C34A32" w:rsidP="00661468">
      <w:pPr>
        <w:numPr>
          <w:ilvl w:val="0"/>
          <w:numId w:val="48"/>
        </w:numPr>
        <w:spacing w:after="0" w:line="24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4</w:t>
      </w:r>
      <w:r w:rsidRPr="00C34A32">
        <w:rPr>
          <w:rFonts w:asciiTheme="minorHAnsi" w:hAnsiTheme="minorHAnsi"/>
          <w:sz w:val="24"/>
          <w:szCs w:val="24"/>
          <w:vertAlign w:val="superscript"/>
        </w:rPr>
        <w:t>th</w:t>
      </w:r>
      <w:r>
        <w:rPr>
          <w:rFonts w:asciiTheme="minorHAnsi" w:hAnsiTheme="minorHAnsi"/>
          <w:sz w:val="24"/>
          <w:szCs w:val="24"/>
        </w:rPr>
        <w:t xml:space="preserve"> Asia’s </w:t>
      </w:r>
      <w:r w:rsidR="00150483">
        <w:rPr>
          <w:rFonts w:asciiTheme="minorHAnsi" w:hAnsiTheme="minorHAnsi"/>
          <w:sz w:val="24"/>
          <w:szCs w:val="24"/>
        </w:rPr>
        <w:t>B</w:t>
      </w:r>
      <w:r>
        <w:rPr>
          <w:rFonts w:asciiTheme="minorHAnsi" w:hAnsiTheme="minorHAnsi"/>
          <w:sz w:val="24"/>
          <w:szCs w:val="24"/>
        </w:rPr>
        <w:t xml:space="preserve">est </w:t>
      </w:r>
      <w:r w:rsidR="00150483">
        <w:rPr>
          <w:rFonts w:asciiTheme="minorHAnsi" w:hAnsiTheme="minorHAnsi"/>
          <w:sz w:val="24"/>
          <w:szCs w:val="24"/>
        </w:rPr>
        <w:t>E</w:t>
      </w:r>
      <w:r>
        <w:rPr>
          <w:rFonts w:asciiTheme="minorHAnsi" w:hAnsiTheme="minorHAnsi"/>
          <w:sz w:val="24"/>
          <w:szCs w:val="24"/>
        </w:rPr>
        <w:t xml:space="preserve">mployer </w:t>
      </w:r>
      <w:r w:rsidR="00895CC2">
        <w:rPr>
          <w:rFonts w:asciiTheme="minorHAnsi" w:hAnsiTheme="minorHAnsi"/>
          <w:sz w:val="24"/>
          <w:szCs w:val="24"/>
        </w:rPr>
        <w:t>B</w:t>
      </w:r>
      <w:r>
        <w:rPr>
          <w:rFonts w:asciiTheme="minorHAnsi" w:hAnsiTheme="minorHAnsi"/>
          <w:sz w:val="24"/>
          <w:szCs w:val="24"/>
        </w:rPr>
        <w:t xml:space="preserve">rand </w:t>
      </w:r>
      <w:r w:rsidR="00895CC2">
        <w:rPr>
          <w:rFonts w:asciiTheme="minorHAnsi" w:hAnsiTheme="minorHAnsi"/>
          <w:sz w:val="24"/>
          <w:szCs w:val="24"/>
        </w:rPr>
        <w:t>A</w:t>
      </w:r>
      <w:r>
        <w:rPr>
          <w:rFonts w:asciiTheme="minorHAnsi" w:hAnsiTheme="minorHAnsi"/>
          <w:sz w:val="24"/>
          <w:szCs w:val="24"/>
        </w:rPr>
        <w:t xml:space="preserve">wards 2013 for </w:t>
      </w:r>
      <w:r w:rsidR="00965D02">
        <w:rPr>
          <w:rFonts w:asciiTheme="minorHAnsi" w:hAnsiTheme="minorHAnsi"/>
          <w:sz w:val="24"/>
          <w:szCs w:val="24"/>
        </w:rPr>
        <w:t>Excellence in T</w:t>
      </w:r>
      <w:r>
        <w:rPr>
          <w:rFonts w:asciiTheme="minorHAnsi" w:hAnsiTheme="minorHAnsi"/>
          <w:sz w:val="24"/>
          <w:szCs w:val="24"/>
        </w:rPr>
        <w:t>raining by Employer Branding  Awards.</w:t>
      </w:r>
    </w:p>
    <w:p w:rsidR="00C972FE" w:rsidRPr="0035346B" w:rsidRDefault="00C972FE" w:rsidP="00C972FE">
      <w:pPr>
        <w:spacing w:after="0" w:line="240" w:lineRule="auto"/>
        <w:ind w:left="720"/>
        <w:rPr>
          <w:rFonts w:asciiTheme="minorHAnsi" w:hAnsiTheme="minorHAnsi"/>
          <w:sz w:val="24"/>
          <w:szCs w:val="24"/>
        </w:rPr>
      </w:pPr>
    </w:p>
    <w:p w:rsidR="006648BF" w:rsidRPr="000C3044" w:rsidRDefault="006648BF" w:rsidP="006648BF">
      <w:pPr>
        <w:pStyle w:val="Bullet1"/>
        <w:tabs>
          <w:tab w:val="left" w:pos="360"/>
        </w:tabs>
        <w:rPr>
          <w:rStyle w:val="Strong"/>
          <w:rFonts w:asciiTheme="minorHAnsi" w:hAnsiTheme="minorHAnsi"/>
          <w:szCs w:val="24"/>
        </w:rPr>
      </w:pPr>
      <w:r w:rsidRPr="000C3044">
        <w:rPr>
          <w:rStyle w:val="Strong"/>
          <w:rFonts w:asciiTheme="minorHAnsi" w:hAnsiTheme="minorHAnsi"/>
          <w:szCs w:val="24"/>
        </w:rPr>
        <w:t>New Delhi</w:t>
      </w:r>
      <w:r w:rsidRPr="000C3044">
        <w:rPr>
          <w:rFonts w:asciiTheme="minorHAnsi" w:hAnsiTheme="minorHAnsi"/>
          <w:b/>
          <w:bCs/>
          <w:szCs w:val="24"/>
        </w:rPr>
        <w:br/>
      </w:r>
      <w:r w:rsidRPr="000C3044">
        <w:rPr>
          <w:rStyle w:val="Strong"/>
          <w:rFonts w:asciiTheme="minorHAnsi" w:hAnsiTheme="minorHAnsi"/>
          <w:szCs w:val="24"/>
        </w:rPr>
        <w:t xml:space="preserve">Date: </w:t>
      </w:r>
      <w:r w:rsidR="00C34A32">
        <w:rPr>
          <w:rStyle w:val="Strong"/>
          <w:rFonts w:asciiTheme="minorHAnsi" w:hAnsiTheme="minorHAnsi"/>
          <w:szCs w:val="24"/>
        </w:rPr>
        <w:t>13</w:t>
      </w:r>
      <w:r w:rsidRPr="000C3044">
        <w:rPr>
          <w:rStyle w:val="Strong"/>
          <w:rFonts w:asciiTheme="minorHAnsi" w:hAnsiTheme="minorHAnsi"/>
          <w:szCs w:val="24"/>
        </w:rPr>
        <w:t>.05.201</w:t>
      </w:r>
      <w:r w:rsidR="00C34A32">
        <w:rPr>
          <w:rStyle w:val="Strong"/>
          <w:rFonts w:asciiTheme="minorHAnsi" w:hAnsiTheme="minorHAnsi"/>
          <w:szCs w:val="24"/>
        </w:rPr>
        <w:t>4</w:t>
      </w:r>
    </w:p>
    <w:sectPr w:rsidR="006648BF" w:rsidRPr="000C3044" w:rsidSect="006648BF">
      <w:headerReference w:type="even" r:id="rId8"/>
      <w:headerReference w:type="default" r:id="rId9"/>
      <w:headerReference w:type="first" r:id="rId10"/>
      <w:pgSz w:w="12240" w:h="15840"/>
      <w:pgMar w:top="1008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5422" w:rsidRDefault="00175422" w:rsidP="00C61345">
      <w:pPr>
        <w:spacing w:after="0" w:line="240" w:lineRule="auto"/>
      </w:pPr>
      <w:r>
        <w:separator/>
      </w:r>
    </w:p>
  </w:endnote>
  <w:endnote w:type="continuationSeparator" w:id="1">
    <w:p w:rsidR="00175422" w:rsidRDefault="00175422" w:rsidP="00C61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5422" w:rsidRDefault="00175422" w:rsidP="00C61345">
      <w:pPr>
        <w:spacing w:after="0" w:line="240" w:lineRule="auto"/>
      </w:pPr>
      <w:r>
        <w:separator/>
      </w:r>
    </w:p>
  </w:footnote>
  <w:footnote w:type="continuationSeparator" w:id="1">
    <w:p w:rsidR="00175422" w:rsidRDefault="00175422" w:rsidP="00C61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4BC" w:rsidRDefault="00AB4F0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83032" o:spid="_x0000_s2050" type="#_x0000_t75" style="position:absolute;margin-left:0;margin-top:0;width:183pt;height:175.5pt;z-index:-251657216;mso-position-horizontal:center;mso-position-horizontal-relative:margin;mso-position-vertical:center;mso-position-vertical-relative:margin" o:allowincell="f">
          <v:imagedata r:id="rId1" o:title="PNB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4BC" w:rsidRDefault="00AB4F0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83033" o:spid="_x0000_s2051" type="#_x0000_t75" style="position:absolute;margin-left:0;margin-top:0;width:183pt;height:175.5pt;z-index:-251656192;mso-position-horizontal:center;mso-position-horizontal-relative:margin;mso-position-vertical:center;mso-position-vertical-relative:margin" o:allowincell="f">
          <v:imagedata r:id="rId1" o:title="PNB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4BC" w:rsidRDefault="00AB4F0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83031" o:spid="_x0000_s2049" type="#_x0000_t75" style="position:absolute;margin-left:0;margin-top:0;width:183pt;height:175.5pt;z-index:-251658240;mso-position-horizontal:center;mso-position-horizontal-relative:margin;mso-position-vertical:center;mso-position-vertical-relative:margin" o:allowincell="f">
          <v:imagedata r:id="rId1" o:title="PNB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2pt;height:9.2pt" o:bullet="t">
        <v:imagedata r:id="rId1" o:title="BD14792_"/>
      </v:shape>
    </w:pict>
  </w:numPicBullet>
  <w:numPicBullet w:numPicBulletId="1">
    <w:pict>
      <v:shape id="_x0000_i1029" type="#_x0000_t75" style="width:9.2pt;height:9.2pt" o:bullet="t">
        <v:imagedata r:id="rId2" o:title="BD14868_"/>
      </v:shape>
    </w:pict>
  </w:numPicBullet>
  <w:abstractNum w:abstractNumId="0">
    <w:nsid w:val="07092574"/>
    <w:multiLevelType w:val="hybridMultilevel"/>
    <w:tmpl w:val="12FE1AA4"/>
    <w:lvl w:ilvl="0" w:tplc="6A78ED2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6E592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DE170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478E3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B04D35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D0096C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7A7B2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E044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4D8B75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7296CE4"/>
    <w:multiLevelType w:val="multilevel"/>
    <w:tmpl w:val="6968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C73B5C"/>
    <w:multiLevelType w:val="hybridMultilevel"/>
    <w:tmpl w:val="EB001A2E"/>
    <w:lvl w:ilvl="0" w:tplc="A7947AC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E18999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92B6F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9CCBE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CCF8A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A4BE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F8052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EEAC9D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6A058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0BE170B7"/>
    <w:multiLevelType w:val="hybridMultilevel"/>
    <w:tmpl w:val="CFBE6712"/>
    <w:lvl w:ilvl="0" w:tplc="8C9E238E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63A6DBA"/>
    <w:multiLevelType w:val="hybridMultilevel"/>
    <w:tmpl w:val="8F10EB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B35002F"/>
    <w:multiLevelType w:val="hybridMultilevel"/>
    <w:tmpl w:val="73BEA4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172525D"/>
    <w:multiLevelType w:val="hybridMultilevel"/>
    <w:tmpl w:val="1A3249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2183521"/>
    <w:multiLevelType w:val="hybridMultilevel"/>
    <w:tmpl w:val="C88C34E8"/>
    <w:lvl w:ilvl="0" w:tplc="08E48F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62ABB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33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526E5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81428D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24FDF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C7079C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F28D7D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0BAA64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25F51C8"/>
    <w:multiLevelType w:val="multilevel"/>
    <w:tmpl w:val="7E68E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8721D9"/>
    <w:multiLevelType w:val="hybridMultilevel"/>
    <w:tmpl w:val="9D0C5254"/>
    <w:lvl w:ilvl="0" w:tplc="D3C8179C">
      <w:start w:val="1"/>
      <w:numFmt w:val="lowerRoman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43A03F3"/>
    <w:multiLevelType w:val="multilevel"/>
    <w:tmpl w:val="517EC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4446B91"/>
    <w:multiLevelType w:val="hybridMultilevel"/>
    <w:tmpl w:val="CA7C957C"/>
    <w:lvl w:ilvl="0" w:tplc="3184E8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BF8469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DC2D9C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8962C2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244A7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5E533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6DE70B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34F45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F3A2FA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B226342"/>
    <w:multiLevelType w:val="hybridMultilevel"/>
    <w:tmpl w:val="2A92A8AA"/>
    <w:lvl w:ilvl="0" w:tplc="8C9E238E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201038"/>
    <w:multiLevelType w:val="hybridMultilevel"/>
    <w:tmpl w:val="EBD01706"/>
    <w:lvl w:ilvl="0" w:tplc="B720E8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A82D5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05A08B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D065A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2C50D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7CEAE3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CBCD8C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A8C880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34E394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2C476AC5"/>
    <w:multiLevelType w:val="hybridMultilevel"/>
    <w:tmpl w:val="C374E524"/>
    <w:lvl w:ilvl="0" w:tplc="3808F6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4484B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668D9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20EB1D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D08C2E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D8857C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70626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E0F35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97CF08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2E5A77B2"/>
    <w:multiLevelType w:val="singleLevel"/>
    <w:tmpl w:val="0409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</w:abstractNum>
  <w:abstractNum w:abstractNumId="16">
    <w:nsid w:val="3008603E"/>
    <w:multiLevelType w:val="hybridMultilevel"/>
    <w:tmpl w:val="E0D277D8"/>
    <w:lvl w:ilvl="0" w:tplc="37365F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2A38F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8C9DC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C8EAA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5040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BA6F96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A225A3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90F96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E54AE7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31CA3C72"/>
    <w:multiLevelType w:val="multilevel"/>
    <w:tmpl w:val="55867AC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>
    <w:nsid w:val="367619C9"/>
    <w:multiLevelType w:val="hybridMultilevel"/>
    <w:tmpl w:val="EBF0DD56"/>
    <w:lvl w:ilvl="0" w:tplc="BEA66DD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0656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9AC2E8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B60FA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E8D24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D74673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50B5F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24307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C81E4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37A864AB"/>
    <w:multiLevelType w:val="hybridMultilevel"/>
    <w:tmpl w:val="9FB46CDC"/>
    <w:lvl w:ilvl="0" w:tplc="8CE6EE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B66A9A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2EC0C6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F4AD8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109EB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AD4CB4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5A7F7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9CB7D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4E606B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37DB04E3"/>
    <w:multiLevelType w:val="hybridMultilevel"/>
    <w:tmpl w:val="46384B4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396D41F3"/>
    <w:multiLevelType w:val="multilevel"/>
    <w:tmpl w:val="80747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C97286E"/>
    <w:multiLevelType w:val="multilevel"/>
    <w:tmpl w:val="5CA6E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1F212AE"/>
    <w:multiLevelType w:val="hybridMultilevel"/>
    <w:tmpl w:val="8DE289C6"/>
    <w:lvl w:ilvl="0" w:tplc="FA4006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5CB68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C007B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4E89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F6CDE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6A9F7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5F0A7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6CA41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5B2D76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420F708E"/>
    <w:multiLevelType w:val="hybridMultilevel"/>
    <w:tmpl w:val="9F96D47A"/>
    <w:lvl w:ilvl="0" w:tplc="EC004B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5C2B7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F7216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C642E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D04CFE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64AD4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C6E11E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B0394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82466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44261E0C"/>
    <w:multiLevelType w:val="multilevel"/>
    <w:tmpl w:val="DBDA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4BD4811"/>
    <w:multiLevelType w:val="hybridMultilevel"/>
    <w:tmpl w:val="09684D04"/>
    <w:lvl w:ilvl="0" w:tplc="F934E1F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BA0BB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25EA9B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E6D24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F86E0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6ED97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1883AA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04DA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3CEE1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>
    <w:nsid w:val="46211947"/>
    <w:multiLevelType w:val="multilevel"/>
    <w:tmpl w:val="F44E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9BF63C7"/>
    <w:multiLevelType w:val="hybridMultilevel"/>
    <w:tmpl w:val="26C0D83A"/>
    <w:lvl w:ilvl="0" w:tplc="B02AD7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D5C77D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04626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0C1FF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89FB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43E58C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88A0F4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B8C58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B10B50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>
    <w:nsid w:val="4A805CFD"/>
    <w:multiLevelType w:val="hybridMultilevel"/>
    <w:tmpl w:val="7C30A3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C313821"/>
    <w:multiLevelType w:val="multilevel"/>
    <w:tmpl w:val="2308446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1">
    <w:nsid w:val="4F1D470C"/>
    <w:multiLevelType w:val="multilevel"/>
    <w:tmpl w:val="BFC2F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F373C96"/>
    <w:multiLevelType w:val="hybridMultilevel"/>
    <w:tmpl w:val="0DF01AA0"/>
    <w:lvl w:ilvl="0" w:tplc="D5F4A4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8C962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FC296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A06A2F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F2701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CEA5B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B498C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DE863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7201D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>
    <w:nsid w:val="54F05376"/>
    <w:multiLevelType w:val="multilevel"/>
    <w:tmpl w:val="21E472D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4">
    <w:nsid w:val="59FA181B"/>
    <w:multiLevelType w:val="hybridMultilevel"/>
    <w:tmpl w:val="E97A74A0"/>
    <w:lvl w:ilvl="0" w:tplc="7988F8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8037D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DE1B8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CC50B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BA199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B76DA0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CED70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C0E93D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AA6CE3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>
    <w:nsid w:val="5CF0353A"/>
    <w:multiLevelType w:val="hybridMultilevel"/>
    <w:tmpl w:val="DF66EB1E"/>
    <w:lvl w:ilvl="0" w:tplc="561AB74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EF47C79"/>
    <w:multiLevelType w:val="hybridMultilevel"/>
    <w:tmpl w:val="11621DFA"/>
    <w:lvl w:ilvl="0" w:tplc="62A8497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4488F7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26F39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244EAC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C920E7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2BE615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662A79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E63E0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EE6603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>
    <w:nsid w:val="66BF6F4E"/>
    <w:multiLevelType w:val="hybridMultilevel"/>
    <w:tmpl w:val="8A5C6B7C"/>
    <w:lvl w:ilvl="0" w:tplc="CDC80C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54282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B691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604488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824CF0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14873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34DC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18663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E6A168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>
    <w:nsid w:val="6764382F"/>
    <w:multiLevelType w:val="hybridMultilevel"/>
    <w:tmpl w:val="29EA3D74"/>
    <w:lvl w:ilvl="0" w:tplc="06AC57F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B2A03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622A10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4AFC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9A6A4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EAAF5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ECC0BA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37A75A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C96FAD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>
    <w:nsid w:val="69954E24"/>
    <w:multiLevelType w:val="hybridMultilevel"/>
    <w:tmpl w:val="F8FA30F6"/>
    <w:lvl w:ilvl="0" w:tplc="C9287D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CC604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CA2CB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A62C8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2A020A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8669A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06CE1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1A043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B45D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>
    <w:nsid w:val="6C333EB8"/>
    <w:multiLevelType w:val="hybridMultilevel"/>
    <w:tmpl w:val="BB9CE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C63565A"/>
    <w:multiLevelType w:val="multilevel"/>
    <w:tmpl w:val="17FEE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DF0675A"/>
    <w:multiLevelType w:val="hybridMultilevel"/>
    <w:tmpl w:val="EFE25D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6E102E1B"/>
    <w:multiLevelType w:val="hybridMultilevel"/>
    <w:tmpl w:val="D8AAA5C2"/>
    <w:lvl w:ilvl="0" w:tplc="A22845E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922E9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623BF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82603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F2DDA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E8953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C8ED8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0F69E8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426F4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>
    <w:nsid w:val="6E5F6F9A"/>
    <w:multiLevelType w:val="multilevel"/>
    <w:tmpl w:val="8F0A1E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FFC58C3"/>
    <w:multiLevelType w:val="hybridMultilevel"/>
    <w:tmpl w:val="E7C05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41B033C"/>
    <w:multiLevelType w:val="hybridMultilevel"/>
    <w:tmpl w:val="A4DE47B8"/>
    <w:lvl w:ilvl="0" w:tplc="E9C4958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5543C4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B469D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37E46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ACAF0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85AE0E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18EB38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8CE73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62E8E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7">
    <w:nsid w:val="745120C2"/>
    <w:multiLevelType w:val="hybridMultilevel"/>
    <w:tmpl w:val="DF544722"/>
    <w:lvl w:ilvl="0" w:tplc="4F3E80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7729AB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C6181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CEEA2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BA387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4EC08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100E1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B0F3D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BDC321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8">
    <w:nsid w:val="74733407"/>
    <w:multiLevelType w:val="hybridMultilevel"/>
    <w:tmpl w:val="6A00DE84"/>
    <w:lvl w:ilvl="0" w:tplc="FFFAB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420792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7B844E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840F4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E7A87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1EC026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541C7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E44300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4F4839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9">
    <w:nsid w:val="7F2F7D12"/>
    <w:multiLevelType w:val="hybridMultilevel"/>
    <w:tmpl w:val="F6BE9BAA"/>
    <w:lvl w:ilvl="0" w:tplc="7826D44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F04A0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086756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69A24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BC6DC6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84882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E4975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26C53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796BFE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17"/>
  </w:num>
  <w:num w:numId="3">
    <w:abstractNumId w:val="27"/>
  </w:num>
  <w:num w:numId="4">
    <w:abstractNumId w:val="1"/>
  </w:num>
  <w:num w:numId="5">
    <w:abstractNumId w:val="21"/>
  </w:num>
  <w:num w:numId="6">
    <w:abstractNumId w:val="41"/>
  </w:num>
  <w:num w:numId="7">
    <w:abstractNumId w:val="22"/>
  </w:num>
  <w:num w:numId="8">
    <w:abstractNumId w:val="25"/>
  </w:num>
  <w:num w:numId="9">
    <w:abstractNumId w:val="44"/>
  </w:num>
  <w:num w:numId="10">
    <w:abstractNumId w:val="10"/>
  </w:num>
  <w:num w:numId="11">
    <w:abstractNumId w:val="30"/>
  </w:num>
  <w:num w:numId="12">
    <w:abstractNumId w:val="33"/>
  </w:num>
  <w:num w:numId="13">
    <w:abstractNumId w:val="15"/>
  </w:num>
  <w:num w:numId="14">
    <w:abstractNumId w:val="29"/>
  </w:num>
  <w:num w:numId="15">
    <w:abstractNumId w:val="6"/>
  </w:num>
  <w:num w:numId="16">
    <w:abstractNumId w:val="31"/>
  </w:num>
  <w:num w:numId="17">
    <w:abstractNumId w:val="20"/>
  </w:num>
  <w:num w:numId="18">
    <w:abstractNumId w:val="42"/>
  </w:num>
  <w:num w:numId="19">
    <w:abstractNumId w:val="35"/>
  </w:num>
  <w:num w:numId="20">
    <w:abstractNumId w:val="3"/>
  </w:num>
  <w:num w:numId="21">
    <w:abstractNumId w:val="12"/>
  </w:num>
  <w:num w:numId="22">
    <w:abstractNumId w:val="45"/>
  </w:num>
  <w:num w:numId="23">
    <w:abstractNumId w:val="23"/>
  </w:num>
  <w:num w:numId="24">
    <w:abstractNumId w:val="24"/>
  </w:num>
  <w:num w:numId="25">
    <w:abstractNumId w:val="28"/>
  </w:num>
  <w:num w:numId="26">
    <w:abstractNumId w:val="36"/>
  </w:num>
  <w:num w:numId="27">
    <w:abstractNumId w:val="38"/>
  </w:num>
  <w:num w:numId="28">
    <w:abstractNumId w:val="11"/>
  </w:num>
  <w:num w:numId="29">
    <w:abstractNumId w:val="48"/>
  </w:num>
  <w:num w:numId="30">
    <w:abstractNumId w:val="34"/>
  </w:num>
  <w:num w:numId="31">
    <w:abstractNumId w:val="13"/>
  </w:num>
  <w:num w:numId="32">
    <w:abstractNumId w:val="46"/>
  </w:num>
  <w:num w:numId="33">
    <w:abstractNumId w:val="39"/>
  </w:num>
  <w:num w:numId="34">
    <w:abstractNumId w:val="0"/>
  </w:num>
  <w:num w:numId="35">
    <w:abstractNumId w:val="40"/>
  </w:num>
  <w:num w:numId="36">
    <w:abstractNumId w:val="5"/>
  </w:num>
  <w:num w:numId="37">
    <w:abstractNumId w:val="18"/>
  </w:num>
  <w:num w:numId="38">
    <w:abstractNumId w:val="16"/>
  </w:num>
  <w:num w:numId="39">
    <w:abstractNumId w:val="2"/>
  </w:num>
  <w:num w:numId="40">
    <w:abstractNumId w:val="7"/>
  </w:num>
  <w:num w:numId="41">
    <w:abstractNumId w:val="43"/>
  </w:num>
  <w:num w:numId="42">
    <w:abstractNumId w:val="26"/>
  </w:num>
  <w:num w:numId="43">
    <w:abstractNumId w:val="19"/>
  </w:num>
  <w:num w:numId="44">
    <w:abstractNumId w:val="47"/>
  </w:num>
  <w:num w:numId="45">
    <w:abstractNumId w:val="14"/>
  </w:num>
  <w:num w:numId="46">
    <w:abstractNumId w:val="37"/>
  </w:num>
  <w:num w:numId="47">
    <w:abstractNumId w:val="49"/>
  </w:num>
  <w:num w:numId="48">
    <w:abstractNumId w:val="32"/>
  </w:num>
  <w:num w:numId="49">
    <w:abstractNumId w:val="4"/>
  </w:num>
  <w:num w:numId="5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61345"/>
    <w:rsid w:val="00007346"/>
    <w:rsid w:val="000256FD"/>
    <w:rsid w:val="000308D3"/>
    <w:rsid w:val="000641C9"/>
    <w:rsid w:val="0006512D"/>
    <w:rsid w:val="00066B75"/>
    <w:rsid w:val="00077431"/>
    <w:rsid w:val="00090D42"/>
    <w:rsid w:val="00094D7A"/>
    <w:rsid w:val="000A683E"/>
    <w:rsid w:val="000C0236"/>
    <w:rsid w:val="000C1968"/>
    <w:rsid w:val="000C3044"/>
    <w:rsid w:val="000C4CD4"/>
    <w:rsid w:val="000D4B1E"/>
    <w:rsid w:val="000F0510"/>
    <w:rsid w:val="000F4989"/>
    <w:rsid w:val="00121660"/>
    <w:rsid w:val="001276C0"/>
    <w:rsid w:val="00134506"/>
    <w:rsid w:val="0014653F"/>
    <w:rsid w:val="00150483"/>
    <w:rsid w:val="00153BEB"/>
    <w:rsid w:val="001613E1"/>
    <w:rsid w:val="001648E4"/>
    <w:rsid w:val="00165539"/>
    <w:rsid w:val="00166787"/>
    <w:rsid w:val="00172A98"/>
    <w:rsid w:val="00175422"/>
    <w:rsid w:val="001824BC"/>
    <w:rsid w:val="001B3EB3"/>
    <w:rsid w:val="001D1592"/>
    <w:rsid w:val="00201F5A"/>
    <w:rsid w:val="00202843"/>
    <w:rsid w:val="00210589"/>
    <w:rsid w:val="002166F5"/>
    <w:rsid w:val="00221112"/>
    <w:rsid w:val="002317B9"/>
    <w:rsid w:val="00236FD7"/>
    <w:rsid w:val="0027693A"/>
    <w:rsid w:val="002811F3"/>
    <w:rsid w:val="00283028"/>
    <w:rsid w:val="00283C64"/>
    <w:rsid w:val="00287087"/>
    <w:rsid w:val="002A437B"/>
    <w:rsid w:val="002B1B73"/>
    <w:rsid w:val="002C1D8C"/>
    <w:rsid w:val="002C3D1F"/>
    <w:rsid w:val="002C6663"/>
    <w:rsid w:val="002E38A9"/>
    <w:rsid w:val="002F318D"/>
    <w:rsid w:val="00303C02"/>
    <w:rsid w:val="00320B43"/>
    <w:rsid w:val="003210C6"/>
    <w:rsid w:val="0032360C"/>
    <w:rsid w:val="00335C0E"/>
    <w:rsid w:val="00344D9E"/>
    <w:rsid w:val="0035346B"/>
    <w:rsid w:val="00355F5D"/>
    <w:rsid w:val="003619BC"/>
    <w:rsid w:val="00363AE3"/>
    <w:rsid w:val="00365BCA"/>
    <w:rsid w:val="00367E0A"/>
    <w:rsid w:val="003A20E2"/>
    <w:rsid w:val="003B3AF1"/>
    <w:rsid w:val="003C1424"/>
    <w:rsid w:val="003C30AE"/>
    <w:rsid w:val="003D03CE"/>
    <w:rsid w:val="003E4474"/>
    <w:rsid w:val="003E6AFD"/>
    <w:rsid w:val="003F58F1"/>
    <w:rsid w:val="004031C9"/>
    <w:rsid w:val="00413D7B"/>
    <w:rsid w:val="00413D7F"/>
    <w:rsid w:val="00427117"/>
    <w:rsid w:val="004331B7"/>
    <w:rsid w:val="00453157"/>
    <w:rsid w:val="004542E6"/>
    <w:rsid w:val="0046297B"/>
    <w:rsid w:val="00463A0E"/>
    <w:rsid w:val="00464C7D"/>
    <w:rsid w:val="00483769"/>
    <w:rsid w:val="00490814"/>
    <w:rsid w:val="004C4E7A"/>
    <w:rsid w:val="004C6567"/>
    <w:rsid w:val="004D6589"/>
    <w:rsid w:val="004F3C8C"/>
    <w:rsid w:val="00500367"/>
    <w:rsid w:val="005036C0"/>
    <w:rsid w:val="00503ADB"/>
    <w:rsid w:val="0050443E"/>
    <w:rsid w:val="005055BA"/>
    <w:rsid w:val="00515A31"/>
    <w:rsid w:val="00516DB9"/>
    <w:rsid w:val="00534775"/>
    <w:rsid w:val="0054016D"/>
    <w:rsid w:val="005402FD"/>
    <w:rsid w:val="00541FC8"/>
    <w:rsid w:val="005508AD"/>
    <w:rsid w:val="00552CE8"/>
    <w:rsid w:val="00571394"/>
    <w:rsid w:val="005B4041"/>
    <w:rsid w:val="005B5098"/>
    <w:rsid w:val="005C778E"/>
    <w:rsid w:val="005D5436"/>
    <w:rsid w:val="005F103F"/>
    <w:rsid w:val="006016D6"/>
    <w:rsid w:val="00611A7E"/>
    <w:rsid w:val="00612440"/>
    <w:rsid w:val="00612D8E"/>
    <w:rsid w:val="00612F1E"/>
    <w:rsid w:val="00613A83"/>
    <w:rsid w:val="00636C4D"/>
    <w:rsid w:val="0063758E"/>
    <w:rsid w:val="00645AE9"/>
    <w:rsid w:val="006546A2"/>
    <w:rsid w:val="00660B8A"/>
    <w:rsid w:val="00661468"/>
    <w:rsid w:val="00663013"/>
    <w:rsid w:val="006648BF"/>
    <w:rsid w:val="0067228E"/>
    <w:rsid w:val="00673794"/>
    <w:rsid w:val="006760BA"/>
    <w:rsid w:val="00676207"/>
    <w:rsid w:val="00683D8A"/>
    <w:rsid w:val="006910A8"/>
    <w:rsid w:val="00694D9D"/>
    <w:rsid w:val="006965FF"/>
    <w:rsid w:val="006C5A00"/>
    <w:rsid w:val="006D2F50"/>
    <w:rsid w:val="006E1D41"/>
    <w:rsid w:val="006F036D"/>
    <w:rsid w:val="007030DC"/>
    <w:rsid w:val="00714257"/>
    <w:rsid w:val="007155B9"/>
    <w:rsid w:val="0072261B"/>
    <w:rsid w:val="007315B4"/>
    <w:rsid w:val="00737DAC"/>
    <w:rsid w:val="00764DC8"/>
    <w:rsid w:val="00765FB9"/>
    <w:rsid w:val="00772A09"/>
    <w:rsid w:val="007823F0"/>
    <w:rsid w:val="00794DA8"/>
    <w:rsid w:val="007B3C3B"/>
    <w:rsid w:val="007D3F25"/>
    <w:rsid w:val="007D67FA"/>
    <w:rsid w:val="00805524"/>
    <w:rsid w:val="0083496B"/>
    <w:rsid w:val="008366E1"/>
    <w:rsid w:val="00857900"/>
    <w:rsid w:val="00857ADF"/>
    <w:rsid w:val="00872091"/>
    <w:rsid w:val="00880EF3"/>
    <w:rsid w:val="00883199"/>
    <w:rsid w:val="00886480"/>
    <w:rsid w:val="00893442"/>
    <w:rsid w:val="00895CC2"/>
    <w:rsid w:val="008C0FD0"/>
    <w:rsid w:val="008C22CD"/>
    <w:rsid w:val="008D4BE7"/>
    <w:rsid w:val="008E1941"/>
    <w:rsid w:val="008E6609"/>
    <w:rsid w:val="008E67F6"/>
    <w:rsid w:val="008E69ED"/>
    <w:rsid w:val="008F3B5A"/>
    <w:rsid w:val="00900CCF"/>
    <w:rsid w:val="0092185D"/>
    <w:rsid w:val="009263A0"/>
    <w:rsid w:val="009333E7"/>
    <w:rsid w:val="009477BE"/>
    <w:rsid w:val="009528CD"/>
    <w:rsid w:val="00965AA6"/>
    <w:rsid w:val="00965D02"/>
    <w:rsid w:val="009902BB"/>
    <w:rsid w:val="009968E8"/>
    <w:rsid w:val="009A6F81"/>
    <w:rsid w:val="009B382C"/>
    <w:rsid w:val="009B5FA0"/>
    <w:rsid w:val="009D5550"/>
    <w:rsid w:val="009E1A4E"/>
    <w:rsid w:val="009F1AFD"/>
    <w:rsid w:val="009F36A3"/>
    <w:rsid w:val="00A068F2"/>
    <w:rsid w:val="00A208F5"/>
    <w:rsid w:val="00A246C1"/>
    <w:rsid w:val="00A2594D"/>
    <w:rsid w:val="00A3007A"/>
    <w:rsid w:val="00A36A0B"/>
    <w:rsid w:val="00A36B70"/>
    <w:rsid w:val="00A60C1B"/>
    <w:rsid w:val="00A84015"/>
    <w:rsid w:val="00A90EEC"/>
    <w:rsid w:val="00A91861"/>
    <w:rsid w:val="00A95C35"/>
    <w:rsid w:val="00A963E7"/>
    <w:rsid w:val="00AA7A3B"/>
    <w:rsid w:val="00AB4F0C"/>
    <w:rsid w:val="00AB7821"/>
    <w:rsid w:val="00AD7744"/>
    <w:rsid w:val="00AE6E62"/>
    <w:rsid w:val="00B05C68"/>
    <w:rsid w:val="00B107DA"/>
    <w:rsid w:val="00B12660"/>
    <w:rsid w:val="00B31045"/>
    <w:rsid w:val="00B434E7"/>
    <w:rsid w:val="00B46FCA"/>
    <w:rsid w:val="00B56D8A"/>
    <w:rsid w:val="00B57881"/>
    <w:rsid w:val="00B73554"/>
    <w:rsid w:val="00B80397"/>
    <w:rsid w:val="00B85434"/>
    <w:rsid w:val="00B93D55"/>
    <w:rsid w:val="00BA0E6A"/>
    <w:rsid w:val="00BA2B5B"/>
    <w:rsid w:val="00BA2D40"/>
    <w:rsid w:val="00BC3425"/>
    <w:rsid w:val="00BC4EE0"/>
    <w:rsid w:val="00BD03D0"/>
    <w:rsid w:val="00BD1482"/>
    <w:rsid w:val="00BF4056"/>
    <w:rsid w:val="00C077CD"/>
    <w:rsid w:val="00C11BA2"/>
    <w:rsid w:val="00C13F52"/>
    <w:rsid w:val="00C157DC"/>
    <w:rsid w:val="00C2007B"/>
    <w:rsid w:val="00C20139"/>
    <w:rsid w:val="00C226BE"/>
    <w:rsid w:val="00C31E56"/>
    <w:rsid w:val="00C34A32"/>
    <w:rsid w:val="00C40334"/>
    <w:rsid w:val="00C52829"/>
    <w:rsid w:val="00C61345"/>
    <w:rsid w:val="00C67E3C"/>
    <w:rsid w:val="00C7244C"/>
    <w:rsid w:val="00C759D3"/>
    <w:rsid w:val="00C8143C"/>
    <w:rsid w:val="00C83F59"/>
    <w:rsid w:val="00C86132"/>
    <w:rsid w:val="00C8673E"/>
    <w:rsid w:val="00C972FE"/>
    <w:rsid w:val="00CC5DBF"/>
    <w:rsid w:val="00CD6EE0"/>
    <w:rsid w:val="00CE3264"/>
    <w:rsid w:val="00CF0F73"/>
    <w:rsid w:val="00D176C2"/>
    <w:rsid w:val="00D26AA7"/>
    <w:rsid w:val="00D44C02"/>
    <w:rsid w:val="00D86546"/>
    <w:rsid w:val="00DA00D2"/>
    <w:rsid w:val="00DA2035"/>
    <w:rsid w:val="00DC715C"/>
    <w:rsid w:val="00DE4EBE"/>
    <w:rsid w:val="00DF7805"/>
    <w:rsid w:val="00DF7ABC"/>
    <w:rsid w:val="00E022CE"/>
    <w:rsid w:val="00E41A0B"/>
    <w:rsid w:val="00E5538A"/>
    <w:rsid w:val="00E5758B"/>
    <w:rsid w:val="00E57A9B"/>
    <w:rsid w:val="00E610E7"/>
    <w:rsid w:val="00E67A70"/>
    <w:rsid w:val="00E86E2D"/>
    <w:rsid w:val="00E969AB"/>
    <w:rsid w:val="00EA6BB3"/>
    <w:rsid w:val="00EB2EBA"/>
    <w:rsid w:val="00EB61AC"/>
    <w:rsid w:val="00EC37EF"/>
    <w:rsid w:val="00EF3BF8"/>
    <w:rsid w:val="00F0184D"/>
    <w:rsid w:val="00F03453"/>
    <w:rsid w:val="00F03CCA"/>
    <w:rsid w:val="00F059FD"/>
    <w:rsid w:val="00F137E3"/>
    <w:rsid w:val="00F1750E"/>
    <w:rsid w:val="00F62DE8"/>
    <w:rsid w:val="00F6372F"/>
    <w:rsid w:val="00F83219"/>
    <w:rsid w:val="00F90E14"/>
    <w:rsid w:val="00F93940"/>
    <w:rsid w:val="00F97534"/>
    <w:rsid w:val="00FB66EF"/>
    <w:rsid w:val="00FC6C34"/>
    <w:rsid w:val="00FD13F2"/>
    <w:rsid w:val="00FD1B29"/>
    <w:rsid w:val="00FE1BBC"/>
    <w:rsid w:val="00FF1FFF"/>
    <w:rsid w:val="00FF5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8B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613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1345"/>
  </w:style>
  <w:style w:type="paragraph" w:styleId="Footer">
    <w:name w:val="footer"/>
    <w:basedOn w:val="Normal"/>
    <w:link w:val="FooterChar"/>
    <w:uiPriority w:val="99"/>
    <w:semiHidden/>
    <w:unhideWhenUsed/>
    <w:rsid w:val="00C613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1345"/>
  </w:style>
  <w:style w:type="paragraph" w:styleId="NormalWeb">
    <w:name w:val="Normal (Web)"/>
    <w:basedOn w:val="Normal"/>
    <w:unhideWhenUsed/>
    <w:rsid w:val="006648B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648BF"/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6648BF"/>
    <w:pPr>
      <w:ind w:left="720"/>
      <w:contextualSpacing/>
    </w:pPr>
  </w:style>
  <w:style w:type="paragraph" w:customStyle="1" w:styleId="Bullet1">
    <w:name w:val="Bullet 1"/>
    <w:basedOn w:val="Normal"/>
    <w:rsid w:val="006648B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48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48BF"/>
    <w:rPr>
      <w:rFonts w:ascii="Tahoma" w:eastAsia="Calibri" w:hAnsi="Tahoma" w:cs="Tahoma"/>
      <w:sz w:val="16"/>
      <w:szCs w:val="16"/>
    </w:rPr>
  </w:style>
  <w:style w:type="table" w:styleId="LightGrid-Accent2">
    <w:name w:val="Light Grid Accent 2"/>
    <w:basedOn w:val="TableNormal"/>
    <w:uiPriority w:val="62"/>
    <w:rsid w:val="006016D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character" w:customStyle="1" w:styleId="ListParagraphChar">
    <w:name w:val="List Paragraph Char"/>
    <w:basedOn w:val="DefaultParagraphFont"/>
    <w:link w:val="ListParagraph"/>
    <w:uiPriority w:val="34"/>
    <w:rsid w:val="00202843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0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4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807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042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12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80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04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23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14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39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448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9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1185</Words>
  <Characters>6759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2014-05-13T05:09:00Z</cp:lastPrinted>
  <dcterms:created xsi:type="dcterms:W3CDTF">2014-05-13T06:02:00Z</dcterms:created>
  <dcterms:modified xsi:type="dcterms:W3CDTF">2014-05-13T06:02:00Z</dcterms:modified>
</cp:coreProperties>
</file>